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630903520"/>
        <w:docPartObj>
          <w:docPartGallery w:val="Cover Pages"/>
          <w:docPartUnique/>
        </w:docPartObj>
      </w:sdtPr>
      <w:sdtEndPr>
        <w:rPr>
          <w:rFonts w:cs="Arial"/>
          <w:szCs w:val="24"/>
        </w:rPr>
      </w:sdtEndPr>
      <w:sdtContent>
        <w:p w14:paraId="1A9E3ACC" w14:textId="03BF5770" w:rsidR="004F2CC7" w:rsidRDefault="004F2CC7"/>
        <w:tbl>
          <w:tblPr>
            <w:tblpPr w:leftFromText="187" w:rightFromText="187" w:horzAnchor="margin" w:tblpXSpec="center" w:tblpY="2881"/>
            <w:tblW w:w="4000" w:type="pct"/>
            <w:tblBorders>
              <w:left w:val="single" w:sz="12" w:space="0" w:color="4472C4" w:themeColor="accent1"/>
            </w:tblBorders>
            <w:tblCellMar>
              <w:left w:w="144" w:type="dxa"/>
              <w:right w:w="115" w:type="dxa"/>
            </w:tblCellMar>
            <w:tblLook w:val="04A0" w:firstRow="1" w:lastRow="0" w:firstColumn="1" w:lastColumn="0" w:noHBand="0" w:noVBand="1"/>
          </w:tblPr>
          <w:tblGrid>
            <w:gridCol w:w="7246"/>
          </w:tblGrid>
          <w:tr w:rsidR="004F2CC7" w14:paraId="627A6EEC" w14:textId="77777777">
            <w:sdt>
              <w:sdtPr>
                <w:alias w:val="Firma"/>
                <w:id w:val="13406915"/>
                <w:placeholder>
                  <w:docPart w:val="9A82A9E749D548D3BABFD5190B56C7B0"/>
                </w:placeholder>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14:paraId="43425317" w14:textId="0F556287" w:rsidR="004F2CC7" w:rsidRPr="00C80BC0" w:rsidRDefault="004F2CC7" w:rsidP="004F2CC7">
                    <w:pPr>
                      <w:pStyle w:val="KeinLeerraum"/>
                    </w:pPr>
                    <w:r w:rsidRPr="00C80BC0">
                      <w:t>AFS-Software GmbH &amp; Co. KG</w:t>
                    </w:r>
                  </w:p>
                </w:tc>
              </w:sdtContent>
            </w:sdt>
          </w:tr>
          <w:tr w:rsidR="004F2CC7" w14:paraId="6DA5555D" w14:textId="77777777">
            <w:tc>
              <w:tcPr>
                <w:tcW w:w="7672" w:type="dxa"/>
              </w:tcPr>
              <w:sdt>
                <w:sdtPr>
                  <w:rPr>
                    <w:rFonts w:asciiTheme="majorHAnsi" w:eastAsiaTheme="majorEastAsia" w:hAnsiTheme="majorHAnsi" w:cstheme="majorBidi"/>
                    <w:color w:val="4472C4" w:themeColor="accent1"/>
                    <w:sz w:val="88"/>
                    <w:szCs w:val="88"/>
                  </w:rPr>
                  <w:alias w:val="Titel"/>
                  <w:id w:val="13406919"/>
                  <w:placeholder>
                    <w:docPart w:val="1492DBEFD43E4AD68C75D5C943E6EF8C"/>
                  </w:placeholder>
                  <w:dataBinding w:prefixMappings="xmlns:ns0='http://schemas.openxmlformats.org/package/2006/metadata/core-properties' xmlns:ns1='http://purl.org/dc/elements/1.1/'" w:xpath="/ns0:coreProperties[1]/ns1:title[1]" w:storeItemID="{6C3C8BC8-F283-45AE-878A-BAB7291924A1}"/>
                  <w:text/>
                </w:sdtPr>
                <w:sdtContent>
                  <w:p w14:paraId="0DFE3E36" w14:textId="47BFDF8D" w:rsidR="004F2CC7" w:rsidRPr="00C80BC0" w:rsidRDefault="004F2CC7">
                    <w:pPr>
                      <w:pStyle w:val="KeinLeerraum"/>
                      <w:spacing w:line="216" w:lineRule="auto"/>
                      <w:rPr>
                        <w:rFonts w:asciiTheme="majorHAnsi" w:eastAsiaTheme="majorEastAsia" w:hAnsiTheme="majorHAnsi" w:cstheme="majorBidi"/>
                        <w:color w:val="4472C4" w:themeColor="accent1"/>
                        <w:sz w:val="88"/>
                        <w:szCs w:val="88"/>
                      </w:rPr>
                    </w:pPr>
                    <w:r w:rsidRPr="00C80BC0">
                      <w:rPr>
                        <w:rFonts w:asciiTheme="majorHAnsi" w:eastAsiaTheme="majorEastAsia" w:hAnsiTheme="majorHAnsi" w:cstheme="majorBidi"/>
                        <w:color w:val="4472C4" w:themeColor="accent1"/>
                        <w:sz w:val="88"/>
                        <w:szCs w:val="88"/>
                      </w:rPr>
                      <w:t>AFS-</w:t>
                    </w:r>
                    <w:proofErr w:type="spellStart"/>
                    <w:r w:rsidRPr="00C80BC0">
                      <w:rPr>
                        <w:rFonts w:asciiTheme="majorHAnsi" w:eastAsiaTheme="majorEastAsia" w:hAnsiTheme="majorHAnsi" w:cstheme="majorBidi"/>
                        <w:color w:val="4472C4" w:themeColor="accent1"/>
                        <w:sz w:val="88"/>
                        <w:szCs w:val="88"/>
                      </w:rPr>
                      <w:t>Amazo</w:t>
                    </w:r>
                    <w:r w:rsidR="00C80BC0">
                      <w:rPr>
                        <w:rFonts w:asciiTheme="majorHAnsi" w:eastAsiaTheme="majorEastAsia" w:hAnsiTheme="majorHAnsi" w:cstheme="majorBidi"/>
                        <w:color w:val="4472C4" w:themeColor="accent1"/>
                        <w:sz w:val="88"/>
                        <w:szCs w:val="88"/>
                      </w:rPr>
                      <w:t>nSP</w:t>
                    </w:r>
                    <w:proofErr w:type="spellEnd"/>
                  </w:p>
                </w:sdtContent>
              </w:sdt>
            </w:tc>
          </w:tr>
          <w:tr w:rsidR="004F2CC7" w14:paraId="00158491" w14:textId="77777777">
            <w:sdt>
              <w:sdtPr>
                <w:rPr>
                  <w:color w:val="2F5496" w:themeColor="accent1" w:themeShade="BF"/>
                  <w:sz w:val="24"/>
                  <w:szCs w:val="24"/>
                </w:rPr>
                <w:alias w:val="Untertitel"/>
                <w:id w:val="13406923"/>
                <w:placeholder>
                  <w:docPart w:val="B4050C339AD34BE4B279CA0A781F865D"/>
                </w:placeholder>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14:paraId="7AC8B004" w14:textId="488193D9" w:rsidR="004F2CC7" w:rsidRPr="00C80BC0" w:rsidRDefault="004F2CC7">
                    <w:pPr>
                      <w:pStyle w:val="KeinLeerraum"/>
                      <w:rPr>
                        <w:color w:val="2F5496" w:themeColor="accent1" w:themeShade="BF"/>
                        <w:sz w:val="24"/>
                      </w:rPr>
                    </w:pPr>
                    <w:r w:rsidRPr="00C80BC0">
                      <w:rPr>
                        <w:color w:val="2F5496" w:themeColor="accent1" w:themeShade="BF"/>
                        <w:sz w:val="24"/>
                        <w:szCs w:val="24"/>
                      </w:rPr>
                      <w:t>Dokumentation</w:t>
                    </w:r>
                  </w:p>
                </w:tc>
              </w:sdtContent>
            </w:sdt>
          </w:tr>
        </w:tbl>
        <w:tbl>
          <w:tblPr>
            <w:tblpPr w:leftFromText="187" w:rightFromText="187" w:horzAnchor="margin" w:tblpXSpec="center" w:tblpYSpec="bottom"/>
            <w:tblW w:w="3857" w:type="pct"/>
            <w:tblLook w:val="04A0" w:firstRow="1" w:lastRow="0" w:firstColumn="1" w:lastColumn="0" w:noHBand="0" w:noVBand="1"/>
          </w:tblPr>
          <w:tblGrid>
            <w:gridCol w:w="6998"/>
          </w:tblGrid>
          <w:tr w:rsidR="004F2CC7" w14:paraId="67EA8C80" w14:textId="77777777">
            <w:tc>
              <w:tcPr>
                <w:tcW w:w="7221" w:type="dxa"/>
                <w:tcMar>
                  <w:top w:w="216" w:type="dxa"/>
                  <w:left w:w="115" w:type="dxa"/>
                  <w:bottom w:w="216" w:type="dxa"/>
                  <w:right w:w="115" w:type="dxa"/>
                </w:tcMar>
              </w:tcPr>
              <w:p w14:paraId="548B4C92" w14:textId="2173B042" w:rsidR="004F2CC7" w:rsidRDefault="004F2CC7">
                <w:pPr>
                  <w:pStyle w:val="KeinLeerraum"/>
                  <w:rPr>
                    <w:color w:val="4472C4" w:themeColor="accent1"/>
                    <w:sz w:val="28"/>
                    <w:szCs w:val="28"/>
                  </w:rPr>
                </w:pPr>
              </w:p>
              <w:sdt>
                <w:sdtPr>
                  <w:rPr>
                    <w:color w:val="4472C4" w:themeColor="accent1"/>
                    <w:sz w:val="28"/>
                    <w:szCs w:val="28"/>
                  </w:rPr>
                  <w:alias w:val="Datum"/>
                  <w:tag w:val="Datum"/>
                  <w:id w:val="13406932"/>
                  <w:placeholder>
                    <w:docPart w:val="68C4FF3297D348619889E42EAE7F69A1"/>
                  </w:placeholder>
                  <w:dataBinding w:prefixMappings="xmlns:ns0='http://schemas.microsoft.com/office/2006/coverPageProps'" w:xpath="/ns0:CoverPageProperties[1]/ns0:PublishDate[1]" w:storeItemID="{55AF091B-3C7A-41E3-B477-F2FDAA23CFDA}"/>
                  <w:date w:fullDate="2023-02-14T00:00:00Z">
                    <w:dateFormat w:val="d.M.yyyy"/>
                    <w:lid w:val="de-DE"/>
                    <w:storeMappedDataAs w:val="dateTime"/>
                    <w:calendar w:val="gregorian"/>
                  </w:date>
                </w:sdtPr>
                <w:sdtContent>
                  <w:p w14:paraId="7F056915" w14:textId="50BEB733" w:rsidR="004F2CC7" w:rsidRDefault="00F46EE7">
                    <w:pPr>
                      <w:pStyle w:val="KeinLeerraum"/>
                      <w:rPr>
                        <w:color w:val="4472C4" w:themeColor="accent1"/>
                        <w:sz w:val="28"/>
                        <w:szCs w:val="28"/>
                      </w:rPr>
                    </w:pPr>
                    <w:r>
                      <w:rPr>
                        <w:color w:val="4472C4" w:themeColor="accent1"/>
                        <w:sz w:val="28"/>
                        <w:szCs w:val="28"/>
                      </w:rPr>
                      <w:t>14.2.2023</w:t>
                    </w:r>
                  </w:p>
                </w:sdtContent>
              </w:sdt>
              <w:p w14:paraId="0D9D55A0" w14:textId="77777777" w:rsidR="004F2CC7" w:rsidRDefault="004F2CC7">
                <w:pPr>
                  <w:pStyle w:val="KeinLeerraum"/>
                  <w:rPr>
                    <w:color w:val="4472C4" w:themeColor="accent1"/>
                  </w:rPr>
                </w:pPr>
              </w:p>
            </w:tc>
          </w:tr>
        </w:tbl>
        <w:p w14:paraId="244F8B42" w14:textId="1DD83B92" w:rsidR="004F2CC7" w:rsidRDefault="004F2CC7">
          <w:pPr>
            <w:rPr>
              <w:rFonts w:cs="Arial"/>
              <w:szCs w:val="24"/>
            </w:rPr>
          </w:pPr>
          <w:r w:rsidRPr="004F2CC7">
            <w:rPr>
              <w:rFonts w:cs="Arial"/>
              <w:noProof/>
              <w:szCs w:val="24"/>
            </w:rPr>
            <w:drawing>
              <wp:anchor distT="0" distB="0" distL="114300" distR="114300" simplePos="0" relativeHeight="251685888" behindDoc="1" locked="0" layoutInCell="1" allowOverlap="1" wp14:anchorId="7339052A" wp14:editId="0FF6AEA1">
                <wp:simplePos x="0" y="0"/>
                <wp:positionH relativeFrom="margin">
                  <wp:align>center</wp:align>
                </wp:positionH>
                <wp:positionV relativeFrom="paragraph">
                  <wp:posOffset>3547745</wp:posOffset>
                </wp:positionV>
                <wp:extent cx="2192020" cy="1381125"/>
                <wp:effectExtent l="0" t="0" r="0" b="9525"/>
                <wp:wrapTight wrapText="bothSides">
                  <wp:wrapPolygon edited="0">
                    <wp:start x="10888" y="0"/>
                    <wp:lineTo x="2253" y="4767"/>
                    <wp:lineTo x="1126" y="5959"/>
                    <wp:lineTo x="0" y="8342"/>
                    <wp:lineTo x="0" y="19068"/>
                    <wp:lineTo x="8823" y="19366"/>
                    <wp:lineTo x="8635" y="20557"/>
                    <wp:lineTo x="11826" y="21451"/>
                    <wp:lineTo x="14830" y="21451"/>
                    <wp:lineTo x="15581" y="21153"/>
                    <wp:lineTo x="18959" y="19366"/>
                    <wp:lineTo x="18959" y="19068"/>
                    <wp:lineTo x="21400" y="16088"/>
                    <wp:lineTo x="21212" y="15492"/>
                    <wp:lineTo x="15956" y="14301"/>
                    <wp:lineTo x="17082" y="14301"/>
                    <wp:lineTo x="18772" y="11321"/>
                    <wp:lineTo x="18584" y="9534"/>
                    <wp:lineTo x="17833" y="4767"/>
                    <wp:lineTo x="13703" y="0"/>
                    <wp:lineTo x="10888"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2192020" cy="1381125"/>
                        </a:xfrm>
                        <a:prstGeom prst="rect">
                          <a:avLst/>
                        </a:prstGeom>
                      </pic:spPr>
                    </pic:pic>
                  </a:graphicData>
                </a:graphic>
                <wp14:sizeRelH relativeFrom="margin">
                  <wp14:pctWidth>0</wp14:pctWidth>
                </wp14:sizeRelH>
                <wp14:sizeRelV relativeFrom="margin">
                  <wp14:pctHeight>0</wp14:pctHeight>
                </wp14:sizeRelV>
              </wp:anchor>
            </w:drawing>
          </w:r>
          <w:r>
            <w:rPr>
              <w:rFonts w:cs="Arial"/>
              <w:szCs w:val="24"/>
            </w:rPr>
            <w:br w:type="page"/>
          </w:r>
        </w:p>
      </w:sdtContent>
    </w:sdt>
    <w:sdt>
      <w:sdtPr>
        <w:rPr>
          <w:rFonts w:asciiTheme="minorHAnsi" w:eastAsiaTheme="minorHAnsi" w:hAnsiTheme="minorHAnsi" w:cstheme="minorBidi"/>
          <w:color w:val="auto"/>
          <w:sz w:val="22"/>
          <w:szCs w:val="22"/>
          <w:lang w:eastAsia="en-US"/>
        </w:rPr>
        <w:id w:val="577486418"/>
        <w:docPartObj>
          <w:docPartGallery w:val="Table of Contents"/>
          <w:docPartUnique/>
        </w:docPartObj>
      </w:sdtPr>
      <w:sdtEndPr>
        <w:rPr>
          <w:rFonts w:ascii="Arial" w:hAnsi="Arial"/>
          <w:b/>
          <w:bCs/>
          <w:sz w:val="24"/>
        </w:rPr>
      </w:sdtEndPr>
      <w:sdtContent>
        <w:p w14:paraId="7652FC4B" w14:textId="537756F3" w:rsidR="002E0F38" w:rsidRDefault="002E0F38">
          <w:pPr>
            <w:pStyle w:val="Inhaltsverzeichnisberschrift"/>
          </w:pPr>
          <w:r>
            <w:t>Inhalt</w:t>
          </w:r>
        </w:p>
        <w:p w14:paraId="04B90E82" w14:textId="4DF14E1F" w:rsidR="00A67EE1" w:rsidRDefault="002E0F38">
          <w:pPr>
            <w:pStyle w:val="Verzeichnis1"/>
            <w:tabs>
              <w:tab w:val="right" w:leader="dot" w:pos="9062"/>
            </w:tabs>
            <w:rPr>
              <w:rFonts w:asciiTheme="minorHAnsi" w:eastAsiaTheme="minorEastAsia" w:hAnsiTheme="minorHAnsi"/>
              <w:noProof/>
              <w:kern w:val="2"/>
              <w:szCs w:val="24"/>
              <w:lang w:eastAsia="de-DE"/>
              <w14:ligatures w14:val="standardContextual"/>
            </w:rPr>
          </w:pPr>
          <w:r>
            <w:fldChar w:fldCharType="begin"/>
          </w:r>
          <w:r>
            <w:instrText xml:space="preserve"> TOC \o "1-3" \h \z \u </w:instrText>
          </w:r>
          <w:r>
            <w:fldChar w:fldCharType="separate"/>
          </w:r>
          <w:hyperlink w:anchor="_Toc173751824" w:history="1">
            <w:r w:rsidR="00A67EE1" w:rsidRPr="00B94F6E">
              <w:rPr>
                <w:rStyle w:val="Hyperlink"/>
                <w:noProof/>
              </w:rPr>
              <w:t>Vorwort</w:t>
            </w:r>
            <w:r w:rsidR="00A67EE1">
              <w:rPr>
                <w:noProof/>
                <w:webHidden/>
              </w:rPr>
              <w:tab/>
            </w:r>
            <w:r w:rsidR="00A67EE1">
              <w:rPr>
                <w:noProof/>
                <w:webHidden/>
              </w:rPr>
              <w:fldChar w:fldCharType="begin"/>
            </w:r>
            <w:r w:rsidR="00A67EE1">
              <w:rPr>
                <w:noProof/>
                <w:webHidden/>
              </w:rPr>
              <w:instrText xml:space="preserve"> PAGEREF _Toc173751824 \h </w:instrText>
            </w:r>
            <w:r w:rsidR="00A67EE1">
              <w:rPr>
                <w:noProof/>
                <w:webHidden/>
              </w:rPr>
            </w:r>
            <w:r w:rsidR="00A67EE1">
              <w:rPr>
                <w:noProof/>
                <w:webHidden/>
              </w:rPr>
              <w:fldChar w:fldCharType="separate"/>
            </w:r>
            <w:r w:rsidR="00A67EE1">
              <w:rPr>
                <w:noProof/>
                <w:webHidden/>
              </w:rPr>
              <w:t>2</w:t>
            </w:r>
            <w:r w:rsidR="00A67EE1">
              <w:rPr>
                <w:noProof/>
                <w:webHidden/>
              </w:rPr>
              <w:fldChar w:fldCharType="end"/>
            </w:r>
          </w:hyperlink>
        </w:p>
        <w:p w14:paraId="4A6E4C0C" w14:textId="5BCD0951"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25" w:history="1">
            <w:r w:rsidRPr="00B94F6E">
              <w:rPr>
                <w:rStyle w:val="Hyperlink"/>
                <w:noProof/>
              </w:rPr>
              <w:t>Systemvoraussetzungen</w:t>
            </w:r>
            <w:r>
              <w:rPr>
                <w:noProof/>
                <w:webHidden/>
              </w:rPr>
              <w:tab/>
            </w:r>
            <w:r>
              <w:rPr>
                <w:noProof/>
                <w:webHidden/>
              </w:rPr>
              <w:fldChar w:fldCharType="begin"/>
            </w:r>
            <w:r>
              <w:rPr>
                <w:noProof/>
                <w:webHidden/>
              </w:rPr>
              <w:instrText xml:space="preserve"> PAGEREF _Toc173751825 \h </w:instrText>
            </w:r>
            <w:r>
              <w:rPr>
                <w:noProof/>
                <w:webHidden/>
              </w:rPr>
            </w:r>
            <w:r>
              <w:rPr>
                <w:noProof/>
                <w:webHidden/>
              </w:rPr>
              <w:fldChar w:fldCharType="separate"/>
            </w:r>
            <w:r>
              <w:rPr>
                <w:noProof/>
                <w:webHidden/>
              </w:rPr>
              <w:t>3</w:t>
            </w:r>
            <w:r>
              <w:rPr>
                <w:noProof/>
                <w:webHidden/>
              </w:rPr>
              <w:fldChar w:fldCharType="end"/>
            </w:r>
          </w:hyperlink>
        </w:p>
        <w:p w14:paraId="04683264" w14:textId="73225060"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26" w:history="1">
            <w:r w:rsidRPr="00B94F6E">
              <w:rPr>
                <w:rStyle w:val="Hyperlink"/>
                <w:noProof/>
              </w:rPr>
              <w:t>Installation und Ersteinrichtung</w:t>
            </w:r>
            <w:r>
              <w:rPr>
                <w:noProof/>
                <w:webHidden/>
              </w:rPr>
              <w:tab/>
            </w:r>
            <w:r>
              <w:rPr>
                <w:noProof/>
                <w:webHidden/>
              </w:rPr>
              <w:fldChar w:fldCharType="begin"/>
            </w:r>
            <w:r>
              <w:rPr>
                <w:noProof/>
                <w:webHidden/>
              </w:rPr>
              <w:instrText xml:space="preserve"> PAGEREF _Toc173751826 \h </w:instrText>
            </w:r>
            <w:r>
              <w:rPr>
                <w:noProof/>
                <w:webHidden/>
              </w:rPr>
            </w:r>
            <w:r>
              <w:rPr>
                <w:noProof/>
                <w:webHidden/>
              </w:rPr>
              <w:fldChar w:fldCharType="separate"/>
            </w:r>
            <w:r>
              <w:rPr>
                <w:noProof/>
                <w:webHidden/>
              </w:rPr>
              <w:t>4</w:t>
            </w:r>
            <w:r>
              <w:rPr>
                <w:noProof/>
                <w:webHidden/>
              </w:rPr>
              <w:fldChar w:fldCharType="end"/>
            </w:r>
          </w:hyperlink>
        </w:p>
        <w:p w14:paraId="2C61EB7D" w14:textId="5BC84EF2"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27" w:history="1">
            <w:r w:rsidRPr="00B94F6E">
              <w:rPr>
                <w:rStyle w:val="Hyperlink"/>
                <w:noProof/>
              </w:rPr>
              <w:t>Lizenzabfrage</w:t>
            </w:r>
            <w:r>
              <w:rPr>
                <w:noProof/>
                <w:webHidden/>
              </w:rPr>
              <w:tab/>
            </w:r>
            <w:r>
              <w:rPr>
                <w:noProof/>
                <w:webHidden/>
              </w:rPr>
              <w:fldChar w:fldCharType="begin"/>
            </w:r>
            <w:r>
              <w:rPr>
                <w:noProof/>
                <w:webHidden/>
              </w:rPr>
              <w:instrText xml:space="preserve"> PAGEREF _Toc173751827 \h </w:instrText>
            </w:r>
            <w:r>
              <w:rPr>
                <w:noProof/>
                <w:webHidden/>
              </w:rPr>
            </w:r>
            <w:r>
              <w:rPr>
                <w:noProof/>
                <w:webHidden/>
              </w:rPr>
              <w:fldChar w:fldCharType="separate"/>
            </w:r>
            <w:r>
              <w:rPr>
                <w:noProof/>
                <w:webHidden/>
              </w:rPr>
              <w:t>7</w:t>
            </w:r>
            <w:r>
              <w:rPr>
                <w:noProof/>
                <w:webHidden/>
              </w:rPr>
              <w:fldChar w:fldCharType="end"/>
            </w:r>
          </w:hyperlink>
        </w:p>
        <w:p w14:paraId="4393E6FD" w14:textId="03D07CAB"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28" w:history="1">
            <w:r w:rsidRPr="00B94F6E">
              <w:rPr>
                <w:rStyle w:val="Hyperlink"/>
                <w:noProof/>
              </w:rPr>
              <w:t>Mit AFS-Manager</w:t>
            </w:r>
            <w:r>
              <w:rPr>
                <w:noProof/>
                <w:webHidden/>
              </w:rPr>
              <w:tab/>
            </w:r>
            <w:r>
              <w:rPr>
                <w:noProof/>
                <w:webHidden/>
              </w:rPr>
              <w:fldChar w:fldCharType="begin"/>
            </w:r>
            <w:r>
              <w:rPr>
                <w:noProof/>
                <w:webHidden/>
              </w:rPr>
              <w:instrText xml:space="preserve"> PAGEREF _Toc173751828 \h </w:instrText>
            </w:r>
            <w:r>
              <w:rPr>
                <w:noProof/>
                <w:webHidden/>
              </w:rPr>
            </w:r>
            <w:r>
              <w:rPr>
                <w:noProof/>
                <w:webHidden/>
              </w:rPr>
              <w:fldChar w:fldCharType="separate"/>
            </w:r>
            <w:r>
              <w:rPr>
                <w:noProof/>
                <w:webHidden/>
              </w:rPr>
              <w:t>7</w:t>
            </w:r>
            <w:r>
              <w:rPr>
                <w:noProof/>
                <w:webHidden/>
              </w:rPr>
              <w:fldChar w:fldCharType="end"/>
            </w:r>
          </w:hyperlink>
        </w:p>
        <w:p w14:paraId="1C1143D1" w14:textId="3997E719"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29" w:history="1">
            <w:r w:rsidRPr="00B94F6E">
              <w:rPr>
                <w:rStyle w:val="Hyperlink"/>
                <w:noProof/>
              </w:rPr>
              <w:t>Einstellungen</w:t>
            </w:r>
            <w:r>
              <w:rPr>
                <w:noProof/>
                <w:webHidden/>
              </w:rPr>
              <w:tab/>
            </w:r>
            <w:r>
              <w:rPr>
                <w:noProof/>
                <w:webHidden/>
              </w:rPr>
              <w:fldChar w:fldCharType="begin"/>
            </w:r>
            <w:r>
              <w:rPr>
                <w:noProof/>
                <w:webHidden/>
              </w:rPr>
              <w:instrText xml:space="preserve"> PAGEREF _Toc173751829 \h </w:instrText>
            </w:r>
            <w:r>
              <w:rPr>
                <w:noProof/>
                <w:webHidden/>
              </w:rPr>
            </w:r>
            <w:r>
              <w:rPr>
                <w:noProof/>
                <w:webHidden/>
              </w:rPr>
              <w:fldChar w:fldCharType="separate"/>
            </w:r>
            <w:r>
              <w:rPr>
                <w:noProof/>
                <w:webHidden/>
              </w:rPr>
              <w:t>7</w:t>
            </w:r>
            <w:r>
              <w:rPr>
                <w:noProof/>
                <w:webHidden/>
              </w:rPr>
              <w:fldChar w:fldCharType="end"/>
            </w:r>
          </w:hyperlink>
        </w:p>
        <w:p w14:paraId="5D635C7A" w14:textId="45E7EE99"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30" w:history="1">
            <w:r w:rsidRPr="00B94F6E">
              <w:rPr>
                <w:rStyle w:val="Hyperlink"/>
                <w:noProof/>
              </w:rPr>
              <w:t>Einstellungen – Importieren</w:t>
            </w:r>
            <w:r>
              <w:rPr>
                <w:noProof/>
                <w:webHidden/>
              </w:rPr>
              <w:tab/>
            </w:r>
            <w:r>
              <w:rPr>
                <w:noProof/>
                <w:webHidden/>
              </w:rPr>
              <w:fldChar w:fldCharType="begin"/>
            </w:r>
            <w:r>
              <w:rPr>
                <w:noProof/>
                <w:webHidden/>
              </w:rPr>
              <w:instrText xml:space="preserve"> PAGEREF _Toc173751830 \h </w:instrText>
            </w:r>
            <w:r>
              <w:rPr>
                <w:noProof/>
                <w:webHidden/>
              </w:rPr>
            </w:r>
            <w:r>
              <w:rPr>
                <w:noProof/>
                <w:webHidden/>
              </w:rPr>
              <w:fldChar w:fldCharType="separate"/>
            </w:r>
            <w:r>
              <w:rPr>
                <w:noProof/>
                <w:webHidden/>
              </w:rPr>
              <w:t>9</w:t>
            </w:r>
            <w:r>
              <w:rPr>
                <w:noProof/>
                <w:webHidden/>
              </w:rPr>
              <w:fldChar w:fldCharType="end"/>
            </w:r>
          </w:hyperlink>
        </w:p>
        <w:p w14:paraId="47DF8CF6" w14:textId="0CE474E2"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31" w:history="1">
            <w:r w:rsidRPr="00B94F6E">
              <w:rPr>
                <w:rStyle w:val="Hyperlink"/>
                <w:noProof/>
              </w:rPr>
              <w:t>Einstellungen – Hochladen</w:t>
            </w:r>
            <w:r>
              <w:rPr>
                <w:noProof/>
                <w:webHidden/>
              </w:rPr>
              <w:tab/>
            </w:r>
            <w:r>
              <w:rPr>
                <w:noProof/>
                <w:webHidden/>
              </w:rPr>
              <w:fldChar w:fldCharType="begin"/>
            </w:r>
            <w:r>
              <w:rPr>
                <w:noProof/>
                <w:webHidden/>
              </w:rPr>
              <w:instrText xml:space="preserve"> PAGEREF _Toc173751831 \h </w:instrText>
            </w:r>
            <w:r>
              <w:rPr>
                <w:noProof/>
                <w:webHidden/>
              </w:rPr>
            </w:r>
            <w:r>
              <w:rPr>
                <w:noProof/>
                <w:webHidden/>
              </w:rPr>
              <w:fldChar w:fldCharType="separate"/>
            </w:r>
            <w:r>
              <w:rPr>
                <w:noProof/>
                <w:webHidden/>
              </w:rPr>
              <w:t>10</w:t>
            </w:r>
            <w:r>
              <w:rPr>
                <w:noProof/>
                <w:webHidden/>
              </w:rPr>
              <w:fldChar w:fldCharType="end"/>
            </w:r>
          </w:hyperlink>
        </w:p>
        <w:p w14:paraId="662F8EA2" w14:textId="167C20E5"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32" w:history="1">
            <w:r w:rsidRPr="00B94F6E">
              <w:rPr>
                <w:rStyle w:val="Hyperlink"/>
                <w:noProof/>
              </w:rPr>
              <w:t>Ohne AFS-Manager (Standalone)</w:t>
            </w:r>
            <w:r>
              <w:rPr>
                <w:noProof/>
                <w:webHidden/>
              </w:rPr>
              <w:tab/>
            </w:r>
            <w:r>
              <w:rPr>
                <w:noProof/>
                <w:webHidden/>
              </w:rPr>
              <w:fldChar w:fldCharType="begin"/>
            </w:r>
            <w:r>
              <w:rPr>
                <w:noProof/>
                <w:webHidden/>
              </w:rPr>
              <w:instrText xml:space="preserve"> PAGEREF _Toc173751832 \h </w:instrText>
            </w:r>
            <w:r>
              <w:rPr>
                <w:noProof/>
                <w:webHidden/>
              </w:rPr>
            </w:r>
            <w:r>
              <w:rPr>
                <w:noProof/>
                <w:webHidden/>
              </w:rPr>
              <w:fldChar w:fldCharType="separate"/>
            </w:r>
            <w:r>
              <w:rPr>
                <w:noProof/>
                <w:webHidden/>
              </w:rPr>
              <w:t>11</w:t>
            </w:r>
            <w:r>
              <w:rPr>
                <w:noProof/>
                <w:webHidden/>
              </w:rPr>
              <w:fldChar w:fldCharType="end"/>
            </w:r>
          </w:hyperlink>
        </w:p>
        <w:p w14:paraId="497FD1D0" w14:textId="2716B32A"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33" w:history="1">
            <w:r w:rsidRPr="00B94F6E">
              <w:rPr>
                <w:rStyle w:val="Hyperlink"/>
                <w:noProof/>
              </w:rPr>
              <w:t>Einstellungen</w:t>
            </w:r>
            <w:r>
              <w:rPr>
                <w:noProof/>
                <w:webHidden/>
              </w:rPr>
              <w:tab/>
            </w:r>
            <w:r>
              <w:rPr>
                <w:noProof/>
                <w:webHidden/>
              </w:rPr>
              <w:fldChar w:fldCharType="begin"/>
            </w:r>
            <w:r>
              <w:rPr>
                <w:noProof/>
                <w:webHidden/>
              </w:rPr>
              <w:instrText xml:space="preserve"> PAGEREF _Toc173751833 \h </w:instrText>
            </w:r>
            <w:r>
              <w:rPr>
                <w:noProof/>
                <w:webHidden/>
              </w:rPr>
            </w:r>
            <w:r>
              <w:rPr>
                <w:noProof/>
                <w:webHidden/>
              </w:rPr>
              <w:fldChar w:fldCharType="separate"/>
            </w:r>
            <w:r>
              <w:rPr>
                <w:noProof/>
                <w:webHidden/>
              </w:rPr>
              <w:t>11</w:t>
            </w:r>
            <w:r>
              <w:rPr>
                <w:noProof/>
                <w:webHidden/>
              </w:rPr>
              <w:fldChar w:fldCharType="end"/>
            </w:r>
          </w:hyperlink>
        </w:p>
        <w:p w14:paraId="47A10728" w14:textId="44853D85"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34" w:history="1">
            <w:r w:rsidRPr="00B94F6E">
              <w:rPr>
                <w:rStyle w:val="Hyperlink"/>
                <w:noProof/>
              </w:rPr>
              <w:t>Einstellungen – Importieren</w:t>
            </w:r>
            <w:r>
              <w:rPr>
                <w:noProof/>
                <w:webHidden/>
              </w:rPr>
              <w:tab/>
            </w:r>
            <w:r>
              <w:rPr>
                <w:noProof/>
                <w:webHidden/>
              </w:rPr>
              <w:fldChar w:fldCharType="begin"/>
            </w:r>
            <w:r>
              <w:rPr>
                <w:noProof/>
                <w:webHidden/>
              </w:rPr>
              <w:instrText xml:space="preserve"> PAGEREF _Toc173751834 \h </w:instrText>
            </w:r>
            <w:r>
              <w:rPr>
                <w:noProof/>
                <w:webHidden/>
              </w:rPr>
            </w:r>
            <w:r>
              <w:rPr>
                <w:noProof/>
                <w:webHidden/>
              </w:rPr>
              <w:fldChar w:fldCharType="separate"/>
            </w:r>
            <w:r>
              <w:rPr>
                <w:noProof/>
                <w:webHidden/>
              </w:rPr>
              <w:t>12</w:t>
            </w:r>
            <w:r>
              <w:rPr>
                <w:noProof/>
                <w:webHidden/>
              </w:rPr>
              <w:fldChar w:fldCharType="end"/>
            </w:r>
          </w:hyperlink>
        </w:p>
        <w:p w14:paraId="079C6745" w14:textId="4CC57C64" w:rsidR="00A67EE1" w:rsidRDefault="00A67EE1">
          <w:pPr>
            <w:pStyle w:val="Verzeichnis2"/>
            <w:tabs>
              <w:tab w:val="right" w:leader="dot" w:pos="9062"/>
            </w:tabs>
            <w:rPr>
              <w:rFonts w:asciiTheme="minorHAnsi" w:eastAsiaTheme="minorEastAsia" w:hAnsiTheme="minorHAnsi"/>
              <w:noProof/>
              <w:kern w:val="2"/>
              <w:szCs w:val="24"/>
              <w:lang w:eastAsia="de-DE"/>
              <w14:ligatures w14:val="standardContextual"/>
            </w:rPr>
          </w:pPr>
          <w:hyperlink w:anchor="_Toc173751835" w:history="1">
            <w:r w:rsidRPr="00B94F6E">
              <w:rPr>
                <w:rStyle w:val="Hyperlink"/>
                <w:noProof/>
              </w:rPr>
              <w:t>Einstellungen – Hochladen</w:t>
            </w:r>
            <w:r>
              <w:rPr>
                <w:noProof/>
                <w:webHidden/>
              </w:rPr>
              <w:tab/>
            </w:r>
            <w:r>
              <w:rPr>
                <w:noProof/>
                <w:webHidden/>
              </w:rPr>
              <w:fldChar w:fldCharType="begin"/>
            </w:r>
            <w:r>
              <w:rPr>
                <w:noProof/>
                <w:webHidden/>
              </w:rPr>
              <w:instrText xml:space="preserve"> PAGEREF _Toc173751835 \h </w:instrText>
            </w:r>
            <w:r>
              <w:rPr>
                <w:noProof/>
                <w:webHidden/>
              </w:rPr>
            </w:r>
            <w:r>
              <w:rPr>
                <w:noProof/>
                <w:webHidden/>
              </w:rPr>
              <w:fldChar w:fldCharType="separate"/>
            </w:r>
            <w:r>
              <w:rPr>
                <w:noProof/>
                <w:webHidden/>
              </w:rPr>
              <w:t>13</w:t>
            </w:r>
            <w:r>
              <w:rPr>
                <w:noProof/>
                <w:webHidden/>
              </w:rPr>
              <w:fldChar w:fldCharType="end"/>
            </w:r>
          </w:hyperlink>
        </w:p>
        <w:p w14:paraId="16327E76" w14:textId="39128670"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36" w:history="1">
            <w:r w:rsidRPr="00B94F6E">
              <w:rPr>
                <w:rStyle w:val="Hyperlink"/>
                <w:noProof/>
              </w:rPr>
              <w:t>Registrierung als Entwickler</w:t>
            </w:r>
            <w:r>
              <w:rPr>
                <w:noProof/>
                <w:webHidden/>
              </w:rPr>
              <w:tab/>
            </w:r>
            <w:r>
              <w:rPr>
                <w:noProof/>
                <w:webHidden/>
              </w:rPr>
              <w:fldChar w:fldCharType="begin"/>
            </w:r>
            <w:r>
              <w:rPr>
                <w:noProof/>
                <w:webHidden/>
              </w:rPr>
              <w:instrText xml:space="preserve"> PAGEREF _Toc173751836 \h </w:instrText>
            </w:r>
            <w:r>
              <w:rPr>
                <w:noProof/>
                <w:webHidden/>
              </w:rPr>
            </w:r>
            <w:r>
              <w:rPr>
                <w:noProof/>
                <w:webHidden/>
              </w:rPr>
              <w:fldChar w:fldCharType="separate"/>
            </w:r>
            <w:r>
              <w:rPr>
                <w:noProof/>
                <w:webHidden/>
              </w:rPr>
              <w:t>14</w:t>
            </w:r>
            <w:r>
              <w:rPr>
                <w:noProof/>
                <w:webHidden/>
              </w:rPr>
              <w:fldChar w:fldCharType="end"/>
            </w:r>
          </w:hyperlink>
        </w:p>
        <w:p w14:paraId="2A2A37C8" w14:textId="7678021F"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37" w:history="1">
            <w:r w:rsidRPr="00B94F6E">
              <w:rPr>
                <w:rStyle w:val="Hyperlink"/>
                <w:noProof/>
              </w:rPr>
              <w:t>Status und Log</w:t>
            </w:r>
            <w:r>
              <w:rPr>
                <w:noProof/>
                <w:webHidden/>
              </w:rPr>
              <w:tab/>
            </w:r>
            <w:r>
              <w:rPr>
                <w:noProof/>
                <w:webHidden/>
              </w:rPr>
              <w:fldChar w:fldCharType="begin"/>
            </w:r>
            <w:r>
              <w:rPr>
                <w:noProof/>
                <w:webHidden/>
              </w:rPr>
              <w:instrText xml:space="preserve"> PAGEREF _Toc173751837 \h </w:instrText>
            </w:r>
            <w:r>
              <w:rPr>
                <w:noProof/>
                <w:webHidden/>
              </w:rPr>
            </w:r>
            <w:r>
              <w:rPr>
                <w:noProof/>
                <w:webHidden/>
              </w:rPr>
              <w:fldChar w:fldCharType="separate"/>
            </w:r>
            <w:r>
              <w:rPr>
                <w:noProof/>
                <w:webHidden/>
              </w:rPr>
              <w:t>15</w:t>
            </w:r>
            <w:r>
              <w:rPr>
                <w:noProof/>
                <w:webHidden/>
              </w:rPr>
              <w:fldChar w:fldCharType="end"/>
            </w:r>
          </w:hyperlink>
        </w:p>
        <w:p w14:paraId="30AAAF00" w14:textId="711D4896"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38" w:history="1">
            <w:r w:rsidRPr="00B94F6E">
              <w:rPr>
                <w:rStyle w:val="Hyperlink"/>
                <w:noProof/>
              </w:rPr>
              <w:t>Artikel Schema</w:t>
            </w:r>
            <w:r>
              <w:rPr>
                <w:noProof/>
                <w:webHidden/>
              </w:rPr>
              <w:tab/>
            </w:r>
            <w:r>
              <w:rPr>
                <w:noProof/>
                <w:webHidden/>
              </w:rPr>
              <w:fldChar w:fldCharType="begin"/>
            </w:r>
            <w:r>
              <w:rPr>
                <w:noProof/>
                <w:webHidden/>
              </w:rPr>
              <w:instrText xml:space="preserve"> PAGEREF _Toc173751838 \h </w:instrText>
            </w:r>
            <w:r>
              <w:rPr>
                <w:noProof/>
                <w:webHidden/>
              </w:rPr>
            </w:r>
            <w:r>
              <w:rPr>
                <w:noProof/>
                <w:webHidden/>
              </w:rPr>
              <w:fldChar w:fldCharType="separate"/>
            </w:r>
            <w:r>
              <w:rPr>
                <w:noProof/>
                <w:webHidden/>
              </w:rPr>
              <w:t>16</w:t>
            </w:r>
            <w:r>
              <w:rPr>
                <w:noProof/>
                <w:webHidden/>
              </w:rPr>
              <w:fldChar w:fldCharType="end"/>
            </w:r>
          </w:hyperlink>
        </w:p>
        <w:p w14:paraId="1F086772" w14:textId="2DEDA429" w:rsidR="00A67EE1" w:rsidRDefault="00A67EE1">
          <w:pPr>
            <w:pStyle w:val="Verzeichnis1"/>
            <w:tabs>
              <w:tab w:val="right" w:leader="dot" w:pos="9062"/>
            </w:tabs>
            <w:rPr>
              <w:rFonts w:asciiTheme="minorHAnsi" w:eastAsiaTheme="minorEastAsia" w:hAnsiTheme="minorHAnsi"/>
              <w:noProof/>
              <w:kern w:val="2"/>
              <w:szCs w:val="24"/>
              <w:lang w:eastAsia="de-DE"/>
              <w14:ligatures w14:val="standardContextual"/>
            </w:rPr>
          </w:pPr>
          <w:hyperlink w:anchor="_Toc173751839" w:history="1">
            <w:r w:rsidRPr="00B94F6E">
              <w:rPr>
                <w:rStyle w:val="Hyperlink"/>
                <w:noProof/>
              </w:rPr>
              <w:t>FBA – Rechnungen hochladen</w:t>
            </w:r>
            <w:r>
              <w:rPr>
                <w:noProof/>
                <w:webHidden/>
              </w:rPr>
              <w:tab/>
            </w:r>
            <w:r>
              <w:rPr>
                <w:noProof/>
                <w:webHidden/>
              </w:rPr>
              <w:fldChar w:fldCharType="begin"/>
            </w:r>
            <w:r>
              <w:rPr>
                <w:noProof/>
                <w:webHidden/>
              </w:rPr>
              <w:instrText xml:space="preserve"> PAGEREF _Toc173751839 \h </w:instrText>
            </w:r>
            <w:r>
              <w:rPr>
                <w:noProof/>
                <w:webHidden/>
              </w:rPr>
            </w:r>
            <w:r>
              <w:rPr>
                <w:noProof/>
                <w:webHidden/>
              </w:rPr>
              <w:fldChar w:fldCharType="separate"/>
            </w:r>
            <w:r>
              <w:rPr>
                <w:noProof/>
                <w:webHidden/>
              </w:rPr>
              <w:t>17</w:t>
            </w:r>
            <w:r>
              <w:rPr>
                <w:noProof/>
                <w:webHidden/>
              </w:rPr>
              <w:fldChar w:fldCharType="end"/>
            </w:r>
          </w:hyperlink>
        </w:p>
        <w:p w14:paraId="19910E25" w14:textId="20754F17" w:rsidR="002E0F38" w:rsidRPr="002E0F38" w:rsidRDefault="002E0F38" w:rsidP="002E0F38">
          <w:r>
            <w:rPr>
              <w:b/>
              <w:bCs/>
            </w:rPr>
            <w:fldChar w:fldCharType="end"/>
          </w:r>
        </w:p>
      </w:sdtContent>
    </w:sdt>
    <w:p w14:paraId="7DB48C48" w14:textId="70F3939C" w:rsidR="00692B7C" w:rsidRPr="00692B7C" w:rsidRDefault="00692B7C" w:rsidP="00692B7C">
      <w:pPr>
        <w:rPr>
          <w:rFonts w:asciiTheme="majorHAnsi" w:eastAsiaTheme="majorEastAsia" w:hAnsiTheme="majorHAnsi" w:cstheme="majorBidi"/>
          <w:color w:val="2F5496" w:themeColor="accent1" w:themeShade="BF"/>
          <w:sz w:val="32"/>
          <w:szCs w:val="32"/>
        </w:rPr>
      </w:pPr>
      <w:r>
        <w:br w:type="page"/>
      </w:r>
    </w:p>
    <w:p w14:paraId="399CD5EB" w14:textId="206FD7BF" w:rsidR="00BF381B" w:rsidRPr="004C3509" w:rsidRDefault="00BF381B" w:rsidP="002E0F38">
      <w:pPr>
        <w:pStyle w:val="berschrift1"/>
      </w:pPr>
      <w:bookmarkStart w:id="0" w:name="_Toc173751824"/>
      <w:r w:rsidRPr="004C3509">
        <w:lastRenderedPageBreak/>
        <w:t>Vorwort</w:t>
      </w:r>
      <w:bookmarkEnd w:id="0"/>
      <w:r w:rsidRPr="004C3509">
        <w:t xml:space="preserve"> </w:t>
      </w:r>
    </w:p>
    <w:p w14:paraId="1A966B79" w14:textId="2A20CA88" w:rsidR="004C3509" w:rsidRDefault="00BF381B" w:rsidP="00BF381B">
      <w:pPr>
        <w:spacing w:line="360" w:lineRule="auto"/>
        <w:rPr>
          <w:rFonts w:cs="Arial"/>
          <w:szCs w:val="24"/>
        </w:rPr>
      </w:pPr>
      <w:r w:rsidRPr="004C3509">
        <w:rPr>
          <w:rFonts w:cs="Arial"/>
          <w:szCs w:val="24"/>
        </w:rPr>
        <w:t>Danke, dass Sie sich für den Kauf unserer Software entschieden haben. Wir wollen Ihnen auf den nächsten Seiten die Installation und den Funktionsumfang genauer erläutern und somit zu einem einwandfreien Handling mit unserer Software beitragen. Denken Sie vor der Installation daran, Ihren PC auf den aktuellen Stand zu bringe</w:t>
      </w:r>
      <w:r w:rsidR="00520777">
        <w:rPr>
          <w:rFonts w:cs="Arial"/>
          <w:szCs w:val="24"/>
        </w:rPr>
        <w:t>n,</w:t>
      </w:r>
      <w:r w:rsidRPr="004C3509">
        <w:rPr>
          <w:rFonts w:cs="Arial"/>
          <w:szCs w:val="24"/>
        </w:rPr>
        <w:t xml:space="preserve"> installieren Sie ggf. vorhandene Betriebssystem-Updates. Nur ein komplett aktuelles Betriebssystem garantiert eine optimale Funktionalität der AFS-Software Produkte.</w:t>
      </w:r>
    </w:p>
    <w:p w14:paraId="595F8382" w14:textId="77777777" w:rsidR="004C3509" w:rsidRDefault="004C3509" w:rsidP="00BF381B">
      <w:pPr>
        <w:spacing w:line="360" w:lineRule="auto"/>
        <w:rPr>
          <w:rFonts w:cs="Arial"/>
          <w:szCs w:val="24"/>
        </w:rPr>
      </w:pPr>
    </w:p>
    <w:p w14:paraId="2E85E0D5" w14:textId="77777777" w:rsidR="004C3509" w:rsidRDefault="004C3509" w:rsidP="00BF381B">
      <w:pPr>
        <w:spacing w:line="360" w:lineRule="auto"/>
        <w:rPr>
          <w:rFonts w:cs="Arial"/>
          <w:szCs w:val="24"/>
        </w:rPr>
      </w:pPr>
    </w:p>
    <w:p w14:paraId="1BDD34FC" w14:textId="77777777" w:rsidR="004C3509" w:rsidRDefault="004C3509" w:rsidP="00BF381B">
      <w:pPr>
        <w:spacing w:line="360" w:lineRule="auto"/>
        <w:rPr>
          <w:rFonts w:cs="Arial"/>
          <w:szCs w:val="24"/>
        </w:rPr>
      </w:pPr>
    </w:p>
    <w:p w14:paraId="7982DFCB" w14:textId="77777777" w:rsidR="004C3509" w:rsidRDefault="004C3509" w:rsidP="00BF381B">
      <w:pPr>
        <w:spacing w:line="360" w:lineRule="auto"/>
        <w:rPr>
          <w:rFonts w:cs="Arial"/>
          <w:szCs w:val="24"/>
        </w:rPr>
      </w:pPr>
    </w:p>
    <w:p w14:paraId="50A25007" w14:textId="77777777" w:rsidR="004C3509" w:rsidRDefault="004C3509" w:rsidP="00BF381B">
      <w:pPr>
        <w:spacing w:line="360" w:lineRule="auto"/>
        <w:rPr>
          <w:rFonts w:cs="Arial"/>
          <w:szCs w:val="24"/>
        </w:rPr>
      </w:pPr>
    </w:p>
    <w:p w14:paraId="5453F932" w14:textId="77777777" w:rsidR="004C3509" w:rsidRDefault="004C3509" w:rsidP="00BF381B">
      <w:pPr>
        <w:spacing w:line="360" w:lineRule="auto"/>
        <w:rPr>
          <w:rFonts w:cs="Arial"/>
          <w:szCs w:val="24"/>
        </w:rPr>
      </w:pPr>
    </w:p>
    <w:p w14:paraId="71EE34EA" w14:textId="77777777" w:rsidR="004C3509" w:rsidRDefault="004C3509" w:rsidP="00BF381B">
      <w:pPr>
        <w:spacing w:line="360" w:lineRule="auto"/>
        <w:rPr>
          <w:rFonts w:cs="Arial"/>
          <w:szCs w:val="24"/>
        </w:rPr>
      </w:pPr>
    </w:p>
    <w:p w14:paraId="35F29E9D" w14:textId="77777777" w:rsidR="004C3509" w:rsidRDefault="004C3509" w:rsidP="00BF381B">
      <w:pPr>
        <w:spacing w:line="360" w:lineRule="auto"/>
        <w:rPr>
          <w:rFonts w:cs="Arial"/>
          <w:szCs w:val="24"/>
        </w:rPr>
      </w:pPr>
    </w:p>
    <w:p w14:paraId="374E0DA1" w14:textId="77777777" w:rsidR="004C3509" w:rsidRDefault="004C3509" w:rsidP="00BF381B">
      <w:pPr>
        <w:spacing w:line="360" w:lineRule="auto"/>
        <w:rPr>
          <w:rFonts w:cs="Arial"/>
          <w:szCs w:val="24"/>
        </w:rPr>
      </w:pPr>
    </w:p>
    <w:p w14:paraId="4BB7301B" w14:textId="486DA8E9" w:rsidR="004C3509" w:rsidRDefault="00BF381B" w:rsidP="00BF381B">
      <w:pPr>
        <w:spacing w:line="360" w:lineRule="auto"/>
        <w:rPr>
          <w:rFonts w:cs="Arial"/>
          <w:szCs w:val="24"/>
        </w:rPr>
      </w:pPr>
      <w:r w:rsidRPr="004C3509">
        <w:rPr>
          <w:rFonts w:cs="Arial"/>
          <w:szCs w:val="24"/>
        </w:rPr>
        <w:t xml:space="preserve">AFS-Software GmbH &amp; Co. KG </w:t>
      </w:r>
      <w:proofErr w:type="spellStart"/>
      <w:r w:rsidRPr="004C3509">
        <w:rPr>
          <w:rFonts w:cs="Arial"/>
          <w:szCs w:val="24"/>
        </w:rPr>
        <w:t>Klaustor</w:t>
      </w:r>
      <w:proofErr w:type="spellEnd"/>
      <w:r w:rsidRPr="004C3509">
        <w:rPr>
          <w:rFonts w:cs="Arial"/>
          <w:szCs w:val="24"/>
        </w:rPr>
        <w:t xml:space="preserve"> 3 D-36251 Bad Hersfeld </w:t>
      </w:r>
    </w:p>
    <w:p w14:paraId="760C9622" w14:textId="51B13283" w:rsidR="004C3509" w:rsidRDefault="00BF381B" w:rsidP="00BF381B">
      <w:pPr>
        <w:spacing w:line="360" w:lineRule="auto"/>
        <w:rPr>
          <w:rFonts w:cs="Arial"/>
          <w:szCs w:val="24"/>
        </w:rPr>
      </w:pPr>
      <w:r w:rsidRPr="004C3509">
        <w:rPr>
          <w:rFonts w:cs="Arial"/>
          <w:szCs w:val="24"/>
        </w:rPr>
        <w:t xml:space="preserve">E-Mail: </w:t>
      </w:r>
      <w:hyperlink r:id="rId11" w:history="1">
        <w:r w:rsidR="004C3509" w:rsidRPr="00B32805">
          <w:rPr>
            <w:rStyle w:val="Hyperlink"/>
            <w:rFonts w:cs="Arial"/>
            <w:szCs w:val="24"/>
          </w:rPr>
          <w:t>post@afs-software.com</w:t>
        </w:r>
      </w:hyperlink>
      <w:r w:rsidRPr="004C3509">
        <w:rPr>
          <w:rFonts w:cs="Arial"/>
          <w:szCs w:val="24"/>
        </w:rPr>
        <w:t xml:space="preserve"> </w:t>
      </w:r>
    </w:p>
    <w:p w14:paraId="2E61DB50" w14:textId="073EE60E" w:rsidR="004C3509" w:rsidRDefault="00BF381B" w:rsidP="00BF381B">
      <w:pPr>
        <w:spacing w:line="360" w:lineRule="auto"/>
        <w:rPr>
          <w:rFonts w:cs="Arial"/>
          <w:szCs w:val="24"/>
        </w:rPr>
      </w:pPr>
      <w:r w:rsidRPr="004C3509">
        <w:rPr>
          <w:rFonts w:cs="Arial"/>
          <w:szCs w:val="24"/>
        </w:rPr>
        <w:t xml:space="preserve">Website: </w:t>
      </w:r>
      <w:hyperlink r:id="rId12" w:history="1">
        <w:r w:rsidR="004C3509" w:rsidRPr="00B32805">
          <w:rPr>
            <w:rStyle w:val="Hyperlink"/>
            <w:rFonts w:cs="Arial"/>
            <w:szCs w:val="24"/>
          </w:rPr>
          <w:t>https://afs-software.de</w:t>
        </w:r>
      </w:hyperlink>
      <w:r w:rsidRPr="004C3509">
        <w:rPr>
          <w:rFonts w:cs="Arial"/>
          <w:szCs w:val="24"/>
        </w:rPr>
        <w:t xml:space="preserve"> </w:t>
      </w:r>
    </w:p>
    <w:p w14:paraId="368A4415" w14:textId="77777777" w:rsidR="004C3509" w:rsidRDefault="00BF381B" w:rsidP="00BF381B">
      <w:pPr>
        <w:spacing w:line="360" w:lineRule="auto"/>
        <w:rPr>
          <w:rFonts w:cs="Arial"/>
          <w:szCs w:val="24"/>
        </w:rPr>
      </w:pPr>
      <w:r w:rsidRPr="004C3509">
        <w:rPr>
          <w:rFonts w:cs="Arial"/>
          <w:szCs w:val="24"/>
        </w:rPr>
        <w:t xml:space="preserve">Telefon: +49 (0)6621 / 65 01 0 </w:t>
      </w:r>
    </w:p>
    <w:p w14:paraId="722458EB" w14:textId="77777777" w:rsidR="004C3509" w:rsidRDefault="00BF381B" w:rsidP="00BF381B">
      <w:pPr>
        <w:spacing w:line="360" w:lineRule="auto"/>
        <w:rPr>
          <w:rFonts w:cs="Arial"/>
          <w:szCs w:val="24"/>
        </w:rPr>
      </w:pPr>
      <w:r w:rsidRPr="004C3509">
        <w:rPr>
          <w:rFonts w:cs="Arial"/>
          <w:szCs w:val="24"/>
        </w:rPr>
        <w:t xml:space="preserve">Telefax: +49 (0)6621 / 65 01 11 </w:t>
      </w:r>
    </w:p>
    <w:p w14:paraId="1C1F6E2F" w14:textId="470683B2" w:rsidR="00692B7C" w:rsidRDefault="00BF381B" w:rsidP="00BF381B">
      <w:pPr>
        <w:spacing w:line="360" w:lineRule="auto"/>
        <w:rPr>
          <w:rFonts w:cs="Arial"/>
          <w:szCs w:val="24"/>
        </w:rPr>
      </w:pPr>
      <w:r w:rsidRPr="004C3509">
        <w:rPr>
          <w:rFonts w:cs="Arial"/>
          <w:szCs w:val="24"/>
        </w:rPr>
        <w:t xml:space="preserve">Wir sind von 9-12 Uhr und von 14-17 Uhr per Telefon zu erreichen. Unsere Dokumentationen und unsere Software werden ständig aktualisiert. Auf unserer Website finden Sie stets die </w:t>
      </w:r>
      <w:r w:rsidR="008E4696" w:rsidRPr="004C3509">
        <w:rPr>
          <w:rFonts w:cs="Arial"/>
          <w:szCs w:val="24"/>
        </w:rPr>
        <w:t>aktuellen</w:t>
      </w:r>
      <w:r w:rsidRPr="004C3509">
        <w:rPr>
          <w:rFonts w:cs="Arial"/>
          <w:szCs w:val="24"/>
        </w:rPr>
        <w:t xml:space="preserve"> Versionen.</w:t>
      </w:r>
    </w:p>
    <w:p w14:paraId="33902BCE" w14:textId="77777777" w:rsidR="00692B7C" w:rsidRDefault="00692B7C">
      <w:pPr>
        <w:rPr>
          <w:rFonts w:cs="Arial"/>
          <w:szCs w:val="24"/>
        </w:rPr>
      </w:pPr>
      <w:r>
        <w:rPr>
          <w:rFonts w:cs="Arial"/>
          <w:szCs w:val="24"/>
        </w:rPr>
        <w:br w:type="page"/>
      </w:r>
    </w:p>
    <w:p w14:paraId="3CA665F7" w14:textId="50AE9ADC" w:rsidR="00692B7C" w:rsidRDefault="00692B7C" w:rsidP="00692B7C">
      <w:pPr>
        <w:pStyle w:val="berschrift1"/>
      </w:pPr>
      <w:bookmarkStart w:id="1" w:name="_Toc173751825"/>
      <w:r>
        <w:lastRenderedPageBreak/>
        <w:t>Systemvoraussetzungen</w:t>
      </w:r>
      <w:bookmarkEnd w:id="1"/>
    </w:p>
    <w:p w14:paraId="5577B91F" w14:textId="6D05B3E0" w:rsidR="00692B7C" w:rsidRDefault="00692B7C" w:rsidP="00692B7C"/>
    <w:p w14:paraId="0ED27B82" w14:textId="421CA30B" w:rsidR="00692B7C" w:rsidRDefault="00692B7C" w:rsidP="00692B7C">
      <w:r>
        <w:t>AFS-Manager Version X7.08.05 und höher</w:t>
      </w:r>
    </w:p>
    <w:p w14:paraId="5FA7C72B" w14:textId="3E2B82A8" w:rsidR="00692B7C" w:rsidRDefault="00692B7C" w:rsidP="00692B7C">
      <w:r>
        <w:t xml:space="preserve">Nur getestet auf </w:t>
      </w:r>
      <w:r w:rsidR="00355455">
        <w:t>Windows 11</w:t>
      </w:r>
    </w:p>
    <w:p w14:paraId="5F9F3B26" w14:textId="078FF902" w:rsidR="00692B7C" w:rsidRDefault="00692B7C" w:rsidP="00692B7C">
      <w:r>
        <w:t xml:space="preserve">.Net </w:t>
      </w:r>
      <w:r w:rsidR="00467810">
        <w:t>7</w:t>
      </w:r>
    </w:p>
    <w:p w14:paraId="02A950C0" w14:textId="04FC4226" w:rsidR="00692B7C" w:rsidRPr="00692B7C" w:rsidRDefault="00966520" w:rsidP="00692B7C">
      <w:r>
        <w:t>Freier Festplattenspeicher von</w:t>
      </w:r>
      <w:r w:rsidR="00692B7C">
        <w:t xml:space="preserve"> </w:t>
      </w:r>
      <w:r w:rsidR="009E48C2">
        <w:t>100</w:t>
      </w:r>
      <w:r w:rsidR="00692B7C">
        <w:t>Mb</w:t>
      </w:r>
    </w:p>
    <w:p w14:paraId="1A72542B" w14:textId="336BFBFB" w:rsidR="00692B7C" w:rsidRDefault="00692B7C" w:rsidP="00692B7C">
      <w:pPr>
        <w:rPr>
          <w:rFonts w:cs="Arial"/>
          <w:szCs w:val="24"/>
        </w:rPr>
      </w:pPr>
      <w:r>
        <w:rPr>
          <w:rFonts w:cs="Arial"/>
          <w:szCs w:val="24"/>
        </w:rPr>
        <w:br w:type="page"/>
      </w:r>
    </w:p>
    <w:p w14:paraId="6837D00E" w14:textId="5CA2D693" w:rsidR="004C3509" w:rsidRDefault="004C3509" w:rsidP="002E0F38">
      <w:pPr>
        <w:pStyle w:val="berschrift1"/>
      </w:pPr>
      <w:bookmarkStart w:id="2" w:name="_Toc173751826"/>
      <w:r w:rsidRPr="004C3509">
        <w:lastRenderedPageBreak/>
        <w:t>Installation und Ersteinrichtung</w:t>
      </w:r>
      <w:bookmarkEnd w:id="2"/>
    </w:p>
    <w:p w14:paraId="51C7E87A" w14:textId="3809528B" w:rsidR="006C6344" w:rsidRPr="006C6344" w:rsidRDefault="006C6344" w:rsidP="006C6344">
      <w:pPr>
        <w:rPr>
          <w:b/>
          <w:bCs/>
        </w:rPr>
      </w:pPr>
      <w:r w:rsidRPr="006C6344">
        <w:rPr>
          <w:b/>
          <w:bCs/>
        </w:rPr>
        <w:t>Die Installation ist nur nötig, wenn Sie eine Installationsdatei haben</w:t>
      </w:r>
      <w:r>
        <w:rPr>
          <w:b/>
          <w:bCs/>
        </w:rPr>
        <w:t xml:space="preserve"> (Fahren Sie bei den Einstellungen fort)</w:t>
      </w:r>
      <w:r w:rsidRPr="006C6344">
        <w:rPr>
          <w:b/>
          <w:bCs/>
        </w:rPr>
        <w:t>.</w:t>
      </w:r>
    </w:p>
    <w:p w14:paraId="344A3289" w14:textId="44CB62D1" w:rsidR="002E0F38" w:rsidRDefault="00A4707E" w:rsidP="00BF381B">
      <w:pPr>
        <w:spacing w:line="360" w:lineRule="auto"/>
        <w:rPr>
          <w:rFonts w:cs="Arial"/>
          <w:szCs w:val="24"/>
        </w:rPr>
      </w:pPr>
      <w:r>
        <w:rPr>
          <w:rFonts w:cs="Arial"/>
          <w:szCs w:val="24"/>
        </w:rPr>
        <w:t>Installieren Sie die AFS-</w:t>
      </w:r>
      <w:r w:rsidR="002E056E" w:rsidRPr="002E056E">
        <w:rPr>
          <w:rFonts w:cs="Arial"/>
          <w:szCs w:val="24"/>
        </w:rPr>
        <w:t xml:space="preserve"> </w:t>
      </w:r>
      <w:proofErr w:type="spellStart"/>
      <w:r w:rsidR="002E056E">
        <w:rPr>
          <w:rFonts w:cs="Arial"/>
          <w:szCs w:val="24"/>
        </w:rPr>
        <w:t>AmazonSP</w:t>
      </w:r>
      <w:proofErr w:type="spellEnd"/>
      <w:r w:rsidR="002E056E">
        <w:rPr>
          <w:rFonts w:cs="Arial"/>
          <w:szCs w:val="24"/>
        </w:rPr>
        <w:t xml:space="preserve"> </w:t>
      </w:r>
      <w:r>
        <w:rPr>
          <w:rFonts w:cs="Arial"/>
          <w:szCs w:val="24"/>
        </w:rPr>
        <w:t>Schnittstelle mithilfe des Setups. Die Installation benötigt Administratoren</w:t>
      </w:r>
      <w:r w:rsidR="00A85FB9">
        <w:rPr>
          <w:rFonts w:cs="Arial"/>
          <w:szCs w:val="24"/>
        </w:rPr>
        <w:t>r</w:t>
      </w:r>
      <w:r>
        <w:rPr>
          <w:rFonts w:cs="Arial"/>
          <w:szCs w:val="24"/>
        </w:rPr>
        <w:t xml:space="preserve">echte. Klicken Sie auf </w:t>
      </w:r>
      <w:r w:rsidR="00355455">
        <w:rPr>
          <w:rFonts w:cs="Arial"/>
          <w:szCs w:val="24"/>
        </w:rPr>
        <w:t>weiter,</w:t>
      </w:r>
      <w:r>
        <w:rPr>
          <w:rFonts w:cs="Arial"/>
          <w:szCs w:val="24"/>
        </w:rPr>
        <w:t xml:space="preserve"> um zum Lizenzvertrag zu </w:t>
      </w:r>
      <w:r w:rsidR="00187CC1">
        <w:rPr>
          <w:rFonts w:cs="Arial"/>
          <w:szCs w:val="24"/>
        </w:rPr>
        <w:t>gelangen</w:t>
      </w:r>
      <w:r>
        <w:rPr>
          <w:rFonts w:cs="Arial"/>
          <w:szCs w:val="24"/>
        </w:rPr>
        <w:t>.</w:t>
      </w:r>
    </w:p>
    <w:p w14:paraId="6B1F924B" w14:textId="7A96673B" w:rsidR="00A4707E" w:rsidRDefault="004F2CC7" w:rsidP="002E0F38">
      <w:pPr>
        <w:rPr>
          <w:rFonts w:cs="Arial"/>
          <w:szCs w:val="24"/>
        </w:rPr>
      </w:pPr>
      <w:r w:rsidRPr="004F2CC7">
        <w:rPr>
          <w:rFonts w:cs="Arial"/>
          <w:noProof/>
          <w:szCs w:val="24"/>
        </w:rPr>
        <w:drawing>
          <wp:anchor distT="0" distB="0" distL="114300" distR="114300" simplePos="0" relativeHeight="251686912" behindDoc="1" locked="0" layoutInCell="1" allowOverlap="1" wp14:anchorId="646BECAE" wp14:editId="77033CB7">
            <wp:simplePos x="0" y="0"/>
            <wp:positionH relativeFrom="margin">
              <wp:align>center</wp:align>
            </wp:positionH>
            <wp:positionV relativeFrom="paragraph">
              <wp:posOffset>13970</wp:posOffset>
            </wp:positionV>
            <wp:extent cx="4752000" cy="3895200"/>
            <wp:effectExtent l="0" t="0" r="0" b="0"/>
            <wp:wrapTight wrapText="bothSides">
              <wp:wrapPolygon edited="0">
                <wp:start x="0" y="0"/>
                <wp:lineTo x="0" y="21445"/>
                <wp:lineTo x="21476" y="21445"/>
                <wp:lineTo x="21476"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752000" cy="3895200"/>
                    </a:xfrm>
                    <a:prstGeom prst="rect">
                      <a:avLst/>
                    </a:prstGeom>
                  </pic:spPr>
                </pic:pic>
              </a:graphicData>
            </a:graphic>
            <wp14:sizeRelH relativeFrom="margin">
              <wp14:pctWidth>0</wp14:pctWidth>
            </wp14:sizeRelH>
            <wp14:sizeRelV relativeFrom="margin">
              <wp14:pctHeight>0</wp14:pctHeight>
            </wp14:sizeRelV>
          </wp:anchor>
        </w:drawing>
      </w:r>
      <w:r w:rsidR="002E0F38">
        <w:rPr>
          <w:rFonts w:cs="Arial"/>
          <w:szCs w:val="24"/>
        </w:rPr>
        <w:br w:type="page"/>
      </w:r>
    </w:p>
    <w:p w14:paraId="02568475" w14:textId="68A437A0" w:rsidR="00A4707E" w:rsidRDefault="00A4707E" w:rsidP="00BF381B">
      <w:pPr>
        <w:spacing w:line="360" w:lineRule="auto"/>
        <w:rPr>
          <w:rFonts w:cs="Arial"/>
          <w:szCs w:val="24"/>
        </w:rPr>
      </w:pPr>
      <w:r>
        <w:rPr>
          <w:rFonts w:cs="Arial"/>
          <w:szCs w:val="24"/>
        </w:rPr>
        <w:lastRenderedPageBreak/>
        <w:t>Akzeptieren Sie den Lizenzvertrag</w:t>
      </w:r>
      <w:r w:rsidR="008E13E5">
        <w:rPr>
          <w:rFonts w:cs="Arial"/>
          <w:szCs w:val="24"/>
        </w:rPr>
        <w:t>,</w:t>
      </w:r>
      <w:r>
        <w:rPr>
          <w:rFonts w:cs="Arial"/>
          <w:szCs w:val="24"/>
        </w:rPr>
        <w:t xml:space="preserve"> klicken</w:t>
      </w:r>
      <w:r w:rsidR="00187CC1">
        <w:rPr>
          <w:rFonts w:cs="Arial"/>
          <w:szCs w:val="24"/>
        </w:rPr>
        <w:t xml:space="preserve"> Sie</w:t>
      </w:r>
      <w:r>
        <w:rPr>
          <w:rFonts w:cs="Arial"/>
          <w:szCs w:val="24"/>
        </w:rPr>
        <w:t xml:space="preserve"> auf weiter.</w:t>
      </w:r>
    </w:p>
    <w:p w14:paraId="5D1A86D1" w14:textId="1A7B78A5" w:rsidR="00BE1592" w:rsidRDefault="004F2CC7" w:rsidP="00BF381B">
      <w:pPr>
        <w:spacing w:line="360" w:lineRule="auto"/>
        <w:rPr>
          <w:rFonts w:cs="Arial"/>
          <w:szCs w:val="24"/>
        </w:rPr>
      </w:pPr>
      <w:r w:rsidRPr="004F2CC7">
        <w:rPr>
          <w:rFonts w:cs="Arial"/>
          <w:noProof/>
          <w:szCs w:val="24"/>
        </w:rPr>
        <w:drawing>
          <wp:anchor distT="0" distB="0" distL="114300" distR="114300" simplePos="0" relativeHeight="251687936" behindDoc="1" locked="0" layoutInCell="1" allowOverlap="1" wp14:anchorId="16C8F960" wp14:editId="0DD01023">
            <wp:simplePos x="0" y="0"/>
            <wp:positionH relativeFrom="margin">
              <wp:align>center</wp:align>
            </wp:positionH>
            <wp:positionV relativeFrom="paragraph">
              <wp:posOffset>12065</wp:posOffset>
            </wp:positionV>
            <wp:extent cx="4744800" cy="3888000"/>
            <wp:effectExtent l="0" t="0" r="0" b="0"/>
            <wp:wrapTight wrapText="bothSides">
              <wp:wrapPolygon edited="0">
                <wp:start x="0" y="0"/>
                <wp:lineTo x="0" y="21487"/>
                <wp:lineTo x="21507" y="21487"/>
                <wp:lineTo x="2150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744800" cy="3888000"/>
                    </a:xfrm>
                    <a:prstGeom prst="rect">
                      <a:avLst/>
                    </a:prstGeom>
                  </pic:spPr>
                </pic:pic>
              </a:graphicData>
            </a:graphic>
            <wp14:sizeRelH relativeFrom="margin">
              <wp14:pctWidth>0</wp14:pctWidth>
            </wp14:sizeRelH>
            <wp14:sizeRelV relativeFrom="margin">
              <wp14:pctHeight>0</wp14:pctHeight>
            </wp14:sizeRelV>
          </wp:anchor>
        </w:drawing>
      </w:r>
    </w:p>
    <w:p w14:paraId="326CF976" w14:textId="1A6B1E70" w:rsidR="00BE1592" w:rsidRDefault="00BE1592" w:rsidP="00BF381B">
      <w:pPr>
        <w:spacing w:line="360" w:lineRule="auto"/>
        <w:rPr>
          <w:rFonts w:cs="Arial"/>
          <w:szCs w:val="24"/>
        </w:rPr>
      </w:pPr>
    </w:p>
    <w:p w14:paraId="4DF6AFE5" w14:textId="0BC6B724" w:rsidR="00BE1592" w:rsidRDefault="00BE1592" w:rsidP="00BF381B">
      <w:pPr>
        <w:spacing w:line="360" w:lineRule="auto"/>
        <w:rPr>
          <w:rFonts w:cs="Arial"/>
          <w:szCs w:val="24"/>
        </w:rPr>
      </w:pPr>
    </w:p>
    <w:p w14:paraId="616C9679" w14:textId="1DD59B37" w:rsidR="00BE1592" w:rsidRDefault="00BE1592" w:rsidP="00BF381B">
      <w:pPr>
        <w:spacing w:line="360" w:lineRule="auto"/>
        <w:rPr>
          <w:rFonts w:cs="Arial"/>
          <w:szCs w:val="24"/>
        </w:rPr>
      </w:pPr>
    </w:p>
    <w:p w14:paraId="26B05F1B" w14:textId="573D4548" w:rsidR="00BE1592" w:rsidRDefault="00BE1592" w:rsidP="00BF381B">
      <w:pPr>
        <w:spacing w:line="360" w:lineRule="auto"/>
        <w:rPr>
          <w:rFonts w:cs="Arial"/>
          <w:szCs w:val="24"/>
        </w:rPr>
      </w:pPr>
    </w:p>
    <w:p w14:paraId="6497B704" w14:textId="2B5508D1" w:rsidR="00BE1592" w:rsidRDefault="00BE1592" w:rsidP="00BF381B">
      <w:pPr>
        <w:spacing w:line="360" w:lineRule="auto"/>
        <w:rPr>
          <w:rFonts w:cs="Arial"/>
          <w:szCs w:val="24"/>
        </w:rPr>
      </w:pPr>
    </w:p>
    <w:p w14:paraId="78401722" w14:textId="4DC4720E" w:rsidR="00BE1592" w:rsidRDefault="00BE1592" w:rsidP="00BF381B">
      <w:pPr>
        <w:spacing w:line="360" w:lineRule="auto"/>
        <w:rPr>
          <w:rFonts w:cs="Arial"/>
          <w:szCs w:val="24"/>
        </w:rPr>
      </w:pPr>
    </w:p>
    <w:p w14:paraId="045862EC" w14:textId="4DD7B76C" w:rsidR="00BE1592" w:rsidRDefault="00BE1592" w:rsidP="00BF381B">
      <w:pPr>
        <w:spacing w:line="360" w:lineRule="auto"/>
        <w:rPr>
          <w:rFonts w:cs="Arial"/>
          <w:szCs w:val="24"/>
        </w:rPr>
      </w:pPr>
    </w:p>
    <w:p w14:paraId="67A49335" w14:textId="2FB04474" w:rsidR="00BE1592" w:rsidRDefault="00BE1592" w:rsidP="00BF381B">
      <w:pPr>
        <w:spacing w:line="360" w:lineRule="auto"/>
        <w:rPr>
          <w:rFonts w:cs="Arial"/>
          <w:szCs w:val="24"/>
        </w:rPr>
      </w:pPr>
    </w:p>
    <w:p w14:paraId="183ED4B5" w14:textId="3D72F0EE" w:rsidR="00BE1592" w:rsidRDefault="00BE1592" w:rsidP="00BF381B">
      <w:pPr>
        <w:spacing w:line="360" w:lineRule="auto"/>
        <w:rPr>
          <w:rFonts w:cs="Arial"/>
          <w:szCs w:val="24"/>
        </w:rPr>
      </w:pPr>
    </w:p>
    <w:p w14:paraId="7D91B7BE" w14:textId="5A42F9B2" w:rsidR="00BE1592" w:rsidRDefault="00BE1592" w:rsidP="00BF381B">
      <w:pPr>
        <w:spacing w:line="360" w:lineRule="auto"/>
        <w:rPr>
          <w:rFonts w:cs="Arial"/>
          <w:szCs w:val="24"/>
        </w:rPr>
      </w:pPr>
    </w:p>
    <w:p w14:paraId="573A641E" w14:textId="1D9B9261" w:rsidR="002E0F38" w:rsidRDefault="00BE1592" w:rsidP="00BF381B">
      <w:pPr>
        <w:spacing w:line="360" w:lineRule="auto"/>
        <w:rPr>
          <w:rFonts w:cs="Arial"/>
          <w:szCs w:val="24"/>
        </w:rPr>
      </w:pPr>
      <w:r>
        <w:rPr>
          <w:rFonts w:cs="Arial"/>
          <w:szCs w:val="24"/>
        </w:rPr>
        <w:t xml:space="preserve">Wählen Sie </w:t>
      </w:r>
      <w:r w:rsidR="00187CC1">
        <w:rPr>
          <w:rFonts w:cs="Arial"/>
          <w:szCs w:val="24"/>
        </w:rPr>
        <w:t>Ihren</w:t>
      </w:r>
      <w:r>
        <w:rPr>
          <w:rFonts w:cs="Arial"/>
          <w:szCs w:val="24"/>
        </w:rPr>
        <w:t xml:space="preserve"> gewünschten Installationsordner aus.</w:t>
      </w:r>
      <w:r w:rsidR="004F2CC7" w:rsidRPr="004F2CC7">
        <w:rPr>
          <w:noProof/>
        </w:rPr>
        <w:t xml:space="preserve"> </w:t>
      </w:r>
    </w:p>
    <w:p w14:paraId="25450323" w14:textId="744B4EF4" w:rsidR="006753C7" w:rsidRDefault="004F2CC7" w:rsidP="002E0F38">
      <w:pPr>
        <w:rPr>
          <w:rFonts w:cs="Arial"/>
          <w:szCs w:val="24"/>
        </w:rPr>
      </w:pPr>
      <w:r w:rsidRPr="004F2CC7">
        <w:rPr>
          <w:rFonts w:cs="Arial"/>
          <w:noProof/>
          <w:szCs w:val="24"/>
        </w:rPr>
        <w:drawing>
          <wp:anchor distT="0" distB="0" distL="114300" distR="114300" simplePos="0" relativeHeight="251688960" behindDoc="1" locked="0" layoutInCell="1" allowOverlap="1" wp14:anchorId="78997EEC" wp14:editId="0820DDEE">
            <wp:simplePos x="0" y="0"/>
            <wp:positionH relativeFrom="margin">
              <wp:align>center</wp:align>
            </wp:positionH>
            <wp:positionV relativeFrom="paragraph">
              <wp:posOffset>10160</wp:posOffset>
            </wp:positionV>
            <wp:extent cx="4751705" cy="3895090"/>
            <wp:effectExtent l="0" t="0" r="0" b="0"/>
            <wp:wrapTight wrapText="bothSides">
              <wp:wrapPolygon edited="0">
                <wp:start x="0" y="0"/>
                <wp:lineTo x="0" y="21445"/>
                <wp:lineTo x="21476" y="21445"/>
                <wp:lineTo x="21476"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4751705" cy="3895090"/>
                    </a:xfrm>
                    <a:prstGeom prst="rect">
                      <a:avLst/>
                    </a:prstGeom>
                  </pic:spPr>
                </pic:pic>
              </a:graphicData>
            </a:graphic>
            <wp14:sizeRelH relativeFrom="margin">
              <wp14:pctWidth>0</wp14:pctWidth>
            </wp14:sizeRelH>
            <wp14:sizeRelV relativeFrom="margin">
              <wp14:pctHeight>0</wp14:pctHeight>
            </wp14:sizeRelV>
          </wp:anchor>
        </w:drawing>
      </w:r>
      <w:r w:rsidR="002E0F38">
        <w:rPr>
          <w:rFonts w:cs="Arial"/>
          <w:szCs w:val="24"/>
        </w:rPr>
        <w:br w:type="page"/>
      </w:r>
    </w:p>
    <w:p w14:paraId="38EA980E" w14:textId="0D0BF0C4" w:rsidR="006753C7" w:rsidRDefault="00B144F7" w:rsidP="00BF381B">
      <w:pPr>
        <w:spacing w:line="360" w:lineRule="auto"/>
        <w:rPr>
          <w:rFonts w:cs="Arial"/>
          <w:szCs w:val="24"/>
        </w:rPr>
      </w:pPr>
      <w:r>
        <w:rPr>
          <w:rFonts w:cs="Arial"/>
          <w:szCs w:val="24"/>
        </w:rPr>
        <w:lastRenderedPageBreak/>
        <w:t>Bestätigen Sie die Installation mit einem Klick auf die Schaltfläche „Weiter“.</w:t>
      </w:r>
      <w:r w:rsidR="004F2CC7" w:rsidRPr="004F2CC7">
        <w:rPr>
          <w:noProof/>
        </w:rPr>
        <w:t xml:space="preserve"> </w:t>
      </w:r>
    </w:p>
    <w:p w14:paraId="72A01002" w14:textId="1E2041C8" w:rsidR="006753C7" w:rsidRDefault="004F2CC7" w:rsidP="00BF381B">
      <w:pPr>
        <w:spacing w:line="360" w:lineRule="auto"/>
        <w:rPr>
          <w:rFonts w:cs="Arial"/>
          <w:szCs w:val="24"/>
        </w:rPr>
      </w:pPr>
      <w:r w:rsidRPr="004F2CC7">
        <w:rPr>
          <w:rFonts w:cs="Arial"/>
          <w:noProof/>
          <w:szCs w:val="24"/>
        </w:rPr>
        <w:drawing>
          <wp:anchor distT="0" distB="0" distL="114300" distR="114300" simplePos="0" relativeHeight="251689984" behindDoc="1" locked="0" layoutInCell="1" allowOverlap="1" wp14:anchorId="689CC111" wp14:editId="5688606F">
            <wp:simplePos x="0" y="0"/>
            <wp:positionH relativeFrom="margin">
              <wp:align>center</wp:align>
            </wp:positionH>
            <wp:positionV relativeFrom="paragraph">
              <wp:posOffset>12065</wp:posOffset>
            </wp:positionV>
            <wp:extent cx="4751705" cy="3895090"/>
            <wp:effectExtent l="0" t="0" r="0" b="0"/>
            <wp:wrapTight wrapText="bothSides">
              <wp:wrapPolygon edited="0">
                <wp:start x="0" y="0"/>
                <wp:lineTo x="0" y="21445"/>
                <wp:lineTo x="21476" y="21445"/>
                <wp:lineTo x="21476"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4751705" cy="3895090"/>
                    </a:xfrm>
                    <a:prstGeom prst="rect">
                      <a:avLst/>
                    </a:prstGeom>
                  </pic:spPr>
                </pic:pic>
              </a:graphicData>
            </a:graphic>
            <wp14:sizeRelH relativeFrom="margin">
              <wp14:pctWidth>0</wp14:pctWidth>
            </wp14:sizeRelH>
            <wp14:sizeRelV relativeFrom="margin">
              <wp14:pctHeight>0</wp14:pctHeight>
            </wp14:sizeRelV>
          </wp:anchor>
        </w:drawing>
      </w:r>
    </w:p>
    <w:p w14:paraId="01290679" w14:textId="6FEEAD87" w:rsidR="006753C7" w:rsidRDefault="006753C7" w:rsidP="00BF381B">
      <w:pPr>
        <w:spacing w:line="360" w:lineRule="auto"/>
        <w:rPr>
          <w:rFonts w:cs="Arial"/>
          <w:szCs w:val="24"/>
        </w:rPr>
      </w:pPr>
    </w:p>
    <w:p w14:paraId="3755E231" w14:textId="46F14739" w:rsidR="006753C7" w:rsidRDefault="006753C7" w:rsidP="00BF381B">
      <w:pPr>
        <w:spacing w:line="360" w:lineRule="auto"/>
        <w:rPr>
          <w:rFonts w:cs="Arial"/>
          <w:szCs w:val="24"/>
        </w:rPr>
      </w:pPr>
    </w:p>
    <w:p w14:paraId="687E3A8F" w14:textId="07620DEB" w:rsidR="006753C7" w:rsidRDefault="006753C7" w:rsidP="00BF381B">
      <w:pPr>
        <w:spacing w:line="360" w:lineRule="auto"/>
        <w:rPr>
          <w:rFonts w:cs="Arial"/>
          <w:szCs w:val="24"/>
        </w:rPr>
      </w:pPr>
    </w:p>
    <w:p w14:paraId="10BFD8EB" w14:textId="34D8D91E" w:rsidR="006753C7" w:rsidRDefault="006753C7" w:rsidP="00BF381B">
      <w:pPr>
        <w:spacing w:line="360" w:lineRule="auto"/>
        <w:rPr>
          <w:rFonts w:cs="Arial"/>
          <w:szCs w:val="24"/>
        </w:rPr>
      </w:pPr>
    </w:p>
    <w:p w14:paraId="09EE2A8F" w14:textId="7FDFB04D" w:rsidR="006753C7" w:rsidRDefault="006753C7" w:rsidP="00BF381B">
      <w:pPr>
        <w:spacing w:line="360" w:lineRule="auto"/>
        <w:rPr>
          <w:rFonts w:cs="Arial"/>
          <w:szCs w:val="24"/>
        </w:rPr>
      </w:pPr>
    </w:p>
    <w:p w14:paraId="7EAF1B2A" w14:textId="0F2E5390" w:rsidR="006753C7" w:rsidRDefault="006753C7" w:rsidP="00BF381B">
      <w:pPr>
        <w:spacing w:line="360" w:lineRule="auto"/>
        <w:rPr>
          <w:rFonts w:cs="Arial"/>
          <w:szCs w:val="24"/>
        </w:rPr>
      </w:pPr>
    </w:p>
    <w:p w14:paraId="2E49D9AC" w14:textId="31FD3D8B" w:rsidR="006753C7" w:rsidRDefault="006753C7" w:rsidP="00BF381B">
      <w:pPr>
        <w:spacing w:line="360" w:lineRule="auto"/>
        <w:rPr>
          <w:rFonts w:cs="Arial"/>
          <w:szCs w:val="24"/>
        </w:rPr>
      </w:pPr>
    </w:p>
    <w:p w14:paraId="75D5BC8F" w14:textId="78883002" w:rsidR="006753C7" w:rsidRDefault="006753C7" w:rsidP="00BF381B">
      <w:pPr>
        <w:spacing w:line="360" w:lineRule="auto"/>
        <w:rPr>
          <w:rFonts w:cs="Arial"/>
          <w:szCs w:val="24"/>
        </w:rPr>
      </w:pPr>
    </w:p>
    <w:p w14:paraId="23DF0606" w14:textId="3DF6D1C5" w:rsidR="006753C7" w:rsidRDefault="006753C7" w:rsidP="00BF381B">
      <w:pPr>
        <w:spacing w:line="360" w:lineRule="auto"/>
        <w:rPr>
          <w:rFonts w:cs="Arial"/>
          <w:szCs w:val="24"/>
        </w:rPr>
      </w:pPr>
    </w:p>
    <w:p w14:paraId="40DA583F" w14:textId="5882DF7E" w:rsidR="006753C7" w:rsidRDefault="006753C7" w:rsidP="00BF381B">
      <w:pPr>
        <w:spacing w:line="360" w:lineRule="auto"/>
        <w:rPr>
          <w:rFonts w:cs="Arial"/>
          <w:szCs w:val="24"/>
        </w:rPr>
      </w:pPr>
    </w:p>
    <w:p w14:paraId="612CC04B" w14:textId="7CD5A8DE" w:rsidR="002E0F38" w:rsidRDefault="00B144F7" w:rsidP="00BF381B">
      <w:pPr>
        <w:spacing w:line="360" w:lineRule="auto"/>
        <w:rPr>
          <w:rFonts w:cs="Arial"/>
          <w:szCs w:val="24"/>
        </w:rPr>
      </w:pPr>
      <w:r>
        <w:rPr>
          <w:rFonts w:cs="Arial"/>
          <w:szCs w:val="24"/>
        </w:rPr>
        <w:t>Nachdem die Installation fertiggestellt wurde</w:t>
      </w:r>
      <w:r w:rsidR="00CA59C2">
        <w:rPr>
          <w:rFonts w:cs="Arial"/>
          <w:szCs w:val="24"/>
        </w:rPr>
        <w:t>,</w:t>
      </w:r>
      <w:r>
        <w:rPr>
          <w:rFonts w:cs="Arial"/>
          <w:szCs w:val="24"/>
        </w:rPr>
        <w:t xml:space="preserve"> klicken Sie auf die Schaltfläche „schließen“. </w:t>
      </w:r>
    </w:p>
    <w:p w14:paraId="0366E514" w14:textId="02CCDC59" w:rsidR="00BE1592" w:rsidRDefault="004F2CC7" w:rsidP="002E0F38">
      <w:pPr>
        <w:rPr>
          <w:rFonts w:cs="Arial"/>
          <w:szCs w:val="24"/>
        </w:rPr>
      </w:pPr>
      <w:r w:rsidRPr="004F2CC7">
        <w:rPr>
          <w:rFonts w:cs="Arial"/>
          <w:noProof/>
          <w:szCs w:val="24"/>
        </w:rPr>
        <w:drawing>
          <wp:anchor distT="0" distB="0" distL="114300" distR="114300" simplePos="0" relativeHeight="251691008" behindDoc="1" locked="0" layoutInCell="1" allowOverlap="1" wp14:anchorId="7A1481FF" wp14:editId="082DFD3B">
            <wp:simplePos x="0" y="0"/>
            <wp:positionH relativeFrom="margin">
              <wp:align>center</wp:align>
            </wp:positionH>
            <wp:positionV relativeFrom="paragraph">
              <wp:posOffset>13970</wp:posOffset>
            </wp:positionV>
            <wp:extent cx="4744800" cy="3888000"/>
            <wp:effectExtent l="0" t="0" r="0" b="0"/>
            <wp:wrapTight wrapText="bothSides">
              <wp:wrapPolygon edited="0">
                <wp:start x="0" y="0"/>
                <wp:lineTo x="0" y="21487"/>
                <wp:lineTo x="21507" y="21487"/>
                <wp:lineTo x="21507"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744800" cy="3888000"/>
                    </a:xfrm>
                    <a:prstGeom prst="rect">
                      <a:avLst/>
                    </a:prstGeom>
                  </pic:spPr>
                </pic:pic>
              </a:graphicData>
            </a:graphic>
            <wp14:sizeRelH relativeFrom="margin">
              <wp14:pctWidth>0</wp14:pctWidth>
            </wp14:sizeRelH>
            <wp14:sizeRelV relativeFrom="margin">
              <wp14:pctHeight>0</wp14:pctHeight>
            </wp14:sizeRelV>
          </wp:anchor>
        </w:drawing>
      </w:r>
      <w:r w:rsidR="002E0F38">
        <w:rPr>
          <w:rFonts w:cs="Arial"/>
          <w:szCs w:val="24"/>
        </w:rPr>
        <w:br w:type="page"/>
      </w:r>
    </w:p>
    <w:p w14:paraId="56B1C4DE" w14:textId="756CBDC5" w:rsidR="00742CBF" w:rsidRDefault="00742CBF" w:rsidP="002E0F38">
      <w:pPr>
        <w:pStyle w:val="berschrift1"/>
      </w:pPr>
      <w:bookmarkStart w:id="3" w:name="_Toc173751827"/>
      <w:r>
        <w:lastRenderedPageBreak/>
        <w:t>Lizenzabfrage</w:t>
      </w:r>
      <w:bookmarkEnd w:id="3"/>
    </w:p>
    <w:p w14:paraId="570683B9" w14:textId="7EF6D8B4" w:rsidR="008E4696" w:rsidRPr="00742CBF" w:rsidRDefault="008E4696" w:rsidP="008E4696">
      <w:pPr>
        <w:spacing w:line="360" w:lineRule="auto"/>
        <w:rPr>
          <w:rFonts w:cs="Arial"/>
          <w:szCs w:val="24"/>
        </w:rPr>
      </w:pPr>
      <w:r>
        <w:rPr>
          <w:rFonts w:cs="Arial"/>
          <w:szCs w:val="24"/>
        </w:rPr>
        <w:t>Beim Aktivieren des Durchlaufs der AFS-</w:t>
      </w:r>
      <w:proofErr w:type="spellStart"/>
      <w:r>
        <w:rPr>
          <w:rFonts w:cs="Arial"/>
          <w:szCs w:val="24"/>
        </w:rPr>
        <w:t>AmazonSP</w:t>
      </w:r>
      <w:proofErr w:type="spellEnd"/>
      <w:r>
        <w:rPr>
          <w:rFonts w:cs="Arial"/>
          <w:szCs w:val="24"/>
        </w:rPr>
        <w:t xml:space="preserve"> Schnittstelle werden Sie dazu aufgefordert</w:t>
      </w:r>
      <w:r w:rsidR="008E13E5">
        <w:rPr>
          <w:rFonts w:cs="Arial"/>
          <w:szCs w:val="24"/>
        </w:rPr>
        <w:t>,</w:t>
      </w:r>
      <w:r>
        <w:rPr>
          <w:rFonts w:cs="Arial"/>
          <w:szCs w:val="24"/>
        </w:rPr>
        <w:t xml:space="preserve"> die von Ihnen erworbene Lizenz anzugeben.</w:t>
      </w:r>
      <w:r w:rsidRPr="004F2CC7">
        <w:rPr>
          <w:noProof/>
        </w:rPr>
        <w:t xml:space="preserve"> </w:t>
      </w:r>
    </w:p>
    <w:p w14:paraId="2FF84279" w14:textId="77777777" w:rsidR="008E4696" w:rsidRDefault="008E4696" w:rsidP="008E4696">
      <w:pPr>
        <w:spacing w:line="360" w:lineRule="auto"/>
        <w:rPr>
          <w:rFonts w:cs="Arial"/>
          <w:b/>
          <w:bCs/>
          <w:sz w:val="32"/>
          <w:szCs w:val="32"/>
        </w:rPr>
      </w:pPr>
      <w:r w:rsidRPr="004F2CC7">
        <w:rPr>
          <w:rFonts w:cs="Arial"/>
          <w:noProof/>
          <w:szCs w:val="24"/>
        </w:rPr>
        <w:drawing>
          <wp:anchor distT="0" distB="0" distL="114300" distR="114300" simplePos="0" relativeHeight="251693056" behindDoc="1" locked="0" layoutInCell="1" allowOverlap="1" wp14:anchorId="575CE59D" wp14:editId="21E195C6">
            <wp:simplePos x="0" y="0"/>
            <wp:positionH relativeFrom="margin">
              <wp:align>center</wp:align>
            </wp:positionH>
            <wp:positionV relativeFrom="paragraph">
              <wp:posOffset>5715</wp:posOffset>
            </wp:positionV>
            <wp:extent cx="2858400" cy="1123200"/>
            <wp:effectExtent l="0" t="0" r="0" b="1270"/>
            <wp:wrapTight wrapText="bothSides">
              <wp:wrapPolygon edited="0">
                <wp:start x="0" y="0"/>
                <wp:lineTo x="0" y="21258"/>
                <wp:lineTo x="21451" y="21258"/>
                <wp:lineTo x="21451"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858400" cy="1123200"/>
                    </a:xfrm>
                    <a:prstGeom prst="rect">
                      <a:avLst/>
                    </a:prstGeom>
                  </pic:spPr>
                </pic:pic>
              </a:graphicData>
            </a:graphic>
            <wp14:sizeRelH relativeFrom="margin">
              <wp14:pctWidth>0</wp14:pctWidth>
            </wp14:sizeRelH>
            <wp14:sizeRelV relativeFrom="margin">
              <wp14:pctHeight>0</wp14:pctHeight>
            </wp14:sizeRelV>
          </wp:anchor>
        </w:drawing>
      </w:r>
    </w:p>
    <w:p w14:paraId="621AF5DF" w14:textId="77777777" w:rsidR="008E4696" w:rsidRDefault="008E4696" w:rsidP="008E4696">
      <w:pPr>
        <w:spacing w:line="360" w:lineRule="auto"/>
        <w:rPr>
          <w:rFonts w:cs="Arial"/>
          <w:b/>
          <w:bCs/>
          <w:sz w:val="32"/>
          <w:szCs w:val="32"/>
        </w:rPr>
      </w:pPr>
    </w:p>
    <w:p w14:paraId="3F5744A7" w14:textId="77777777" w:rsidR="008E4696" w:rsidRDefault="008E4696" w:rsidP="008E4696">
      <w:pPr>
        <w:spacing w:line="360" w:lineRule="auto"/>
        <w:rPr>
          <w:rFonts w:cs="Arial"/>
          <w:b/>
          <w:bCs/>
          <w:sz w:val="32"/>
          <w:szCs w:val="32"/>
        </w:rPr>
      </w:pPr>
    </w:p>
    <w:p w14:paraId="11F18FF1" w14:textId="5689BE54" w:rsidR="008E4696" w:rsidRPr="00742CBF" w:rsidRDefault="008E4696" w:rsidP="008E4696">
      <w:pPr>
        <w:spacing w:line="360" w:lineRule="auto"/>
        <w:rPr>
          <w:rFonts w:cs="Arial"/>
          <w:szCs w:val="24"/>
        </w:rPr>
      </w:pPr>
      <w:r>
        <w:rPr>
          <w:rFonts w:cs="Arial"/>
          <w:szCs w:val="24"/>
        </w:rPr>
        <w:t>Die Lizenz Eingabe erfolgt in der Regel nur einmal nach erstmaligem Durchlauf der Schnittstelle.</w:t>
      </w:r>
    </w:p>
    <w:p w14:paraId="301715D7" w14:textId="1B71A0DC" w:rsidR="00742CBF" w:rsidRPr="00742CBF" w:rsidRDefault="00792F10" w:rsidP="00792F10">
      <w:pPr>
        <w:pStyle w:val="berschrift1"/>
        <w:rPr>
          <w:sz w:val="24"/>
        </w:rPr>
      </w:pPr>
      <w:bookmarkStart w:id="4" w:name="_Toc173751828"/>
      <w:r>
        <w:t>Mit AFS-Manager</w:t>
      </w:r>
      <w:bookmarkEnd w:id="4"/>
    </w:p>
    <w:p w14:paraId="64A4D855" w14:textId="77B239BD" w:rsidR="0017041F" w:rsidRPr="0017041F" w:rsidRDefault="0017041F" w:rsidP="00792F10">
      <w:pPr>
        <w:pStyle w:val="berschrift2"/>
      </w:pPr>
      <w:bookmarkStart w:id="5" w:name="_Toc173751829"/>
      <w:r w:rsidRPr="0017041F">
        <w:t>Einstellungen</w:t>
      </w:r>
      <w:bookmarkEnd w:id="5"/>
    </w:p>
    <w:p w14:paraId="161779AF" w14:textId="3811B527" w:rsidR="00BE1592" w:rsidRDefault="00671D1F" w:rsidP="00BF381B">
      <w:pPr>
        <w:spacing w:line="360" w:lineRule="auto"/>
        <w:rPr>
          <w:rFonts w:cs="Arial"/>
          <w:szCs w:val="24"/>
        </w:rPr>
      </w:pPr>
      <w:r>
        <w:rPr>
          <w:rFonts w:cs="Arial"/>
          <w:szCs w:val="24"/>
        </w:rPr>
        <w:t xml:space="preserve">Anfangen sollten </w:t>
      </w:r>
      <w:r w:rsidR="008E13E5">
        <w:rPr>
          <w:rFonts w:cs="Arial"/>
          <w:szCs w:val="24"/>
        </w:rPr>
        <w:t>S</w:t>
      </w:r>
      <w:r>
        <w:rPr>
          <w:rFonts w:cs="Arial"/>
          <w:szCs w:val="24"/>
        </w:rPr>
        <w:t xml:space="preserve">ie mit der Datenbankverbindung. </w:t>
      </w:r>
      <w:r w:rsidR="0017041F">
        <w:rPr>
          <w:rFonts w:cs="Arial"/>
          <w:szCs w:val="24"/>
        </w:rPr>
        <w:t xml:space="preserve">Diese erreichen Sie durch einen Klick auf </w:t>
      </w:r>
      <w:r w:rsidR="006753C7">
        <w:rPr>
          <w:rFonts w:cs="Arial"/>
          <w:szCs w:val="24"/>
        </w:rPr>
        <w:t>die</w:t>
      </w:r>
      <w:r w:rsidR="0017041F">
        <w:rPr>
          <w:rFonts w:cs="Arial"/>
          <w:szCs w:val="24"/>
        </w:rPr>
        <w:t xml:space="preserve"> </w:t>
      </w:r>
      <w:r w:rsidR="006753C7">
        <w:rPr>
          <w:rFonts w:cs="Arial"/>
          <w:szCs w:val="24"/>
        </w:rPr>
        <w:t>Schaltfläche</w:t>
      </w:r>
      <w:r w:rsidR="0017041F">
        <w:rPr>
          <w:rFonts w:cs="Arial"/>
          <w:szCs w:val="24"/>
        </w:rPr>
        <w:t xml:space="preserve"> </w:t>
      </w:r>
      <w:r w:rsidR="006753C7">
        <w:rPr>
          <w:rFonts w:cs="Arial"/>
          <w:szCs w:val="24"/>
        </w:rPr>
        <w:t>„</w:t>
      </w:r>
      <w:r w:rsidR="0017041F">
        <w:rPr>
          <w:rFonts w:cs="Arial"/>
          <w:szCs w:val="24"/>
        </w:rPr>
        <w:t>Datenbank</w:t>
      </w:r>
      <w:r w:rsidR="006753C7">
        <w:rPr>
          <w:rFonts w:cs="Arial"/>
          <w:szCs w:val="24"/>
        </w:rPr>
        <w:t>“</w:t>
      </w:r>
      <w:r w:rsidR="0017041F">
        <w:rPr>
          <w:rFonts w:cs="Arial"/>
          <w:szCs w:val="24"/>
        </w:rPr>
        <w:t xml:space="preserve"> unter dem Reiter Einstellungen.</w:t>
      </w:r>
      <w:r w:rsidR="00995651" w:rsidRPr="00995651">
        <w:rPr>
          <w:noProof/>
        </w:rPr>
        <w:t xml:space="preserve"> </w:t>
      </w:r>
      <w:r w:rsidR="00BA2115" w:rsidRPr="00BA2115">
        <w:rPr>
          <w:noProof/>
        </w:rPr>
        <w:drawing>
          <wp:inline distT="0" distB="0" distL="0" distR="0" wp14:anchorId="1A5F6B84" wp14:editId="4598C336">
            <wp:extent cx="5760720" cy="4061460"/>
            <wp:effectExtent l="0" t="0" r="0" b="0"/>
            <wp:docPr id="1122187877" name="Grafik 1" descr="Ein Bild, das Text, Screenshot, Zahl,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87877" name="Grafik 1" descr="Ein Bild, das Text, Screenshot, Zahl, Software enthält.&#10;&#10;Automatisch generierte Beschreibung"/>
                    <pic:cNvPicPr/>
                  </pic:nvPicPr>
                  <pic:blipFill>
                    <a:blip r:embed="rId19"/>
                    <a:stretch>
                      <a:fillRect/>
                    </a:stretch>
                  </pic:blipFill>
                  <pic:spPr>
                    <a:xfrm>
                      <a:off x="0" y="0"/>
                      <a:ext cx="5760720" cy="4061460"/>
                    </a:xfrm>
                    <a:prstGeom prst="rect">
                      <a:avLst/>
                    </a:prstGeom>
                  </pic:spPr>
                </pic:pic>
              </a:graphicData>
            </a:graphic>
          </wp:inline>
        </w:drawing>
      </w:r>
    </w:p>
    <w:p w14:paraId="4529577F" w14:textId="5E83D310" w:rsidR="0017041F" w:rsidRDefault="0017041F" w:rsidP="00BF381B">
      <w:pPr>
        <w:spacing w:line="360" w:lineRule="auto"/>
        <w:rPr>
          <w:rFonts w:cs="Arial"/>
          <w:szCs w:val="24"/>
        </w:rPr>
      </w:pPr>
    </w:p>
    <w:p w14:paraId="6BACA233" w14:textId="58D766C0" w:rsidR="0017041F" w:rsidRDefault="0017041F" w:rsidP="00BF381B">
      <w:pPr>
        <w:spacing w:line="360" w:lineRule="auto"/>
        <w:rPr>
          <w:rFonts w:cs="Arial"/>
          <w:szCs w:val="24"/>
        </w:rPr>
      </w:pPr>
    </w:p>
    <w:p w14:paraId="7770D82C" w14:textId="3F21F73C" w:rsidR="0017041F" w:rsidRDefault="0017041F" w:rsidP="00BF381B">
      <w:pPr>
        <w:spacing w:line="360" w:lineRule="auto"/>
        <w:rPr>
          <w:rFonts w:cs="Arial"/>
          <w:szCs w:val="24"/>
        </w:rPr>
      </w:pPr>
    </w:p>
    <w:p w14:paraId="15169E54" w14:textId="7F460DC6" w:rsidR="0017041F" w:rsidRDefault="0017041F" w:rsidP="00BF381B">
      <w:pPr>
        <w:spacing w:line="360" w:lineRule="auto"/>
        <w:rPr>
          <w:rFonts w:cs="Arial"/>
          <w:szCs w:val="24"/>
        </w:rPr>
      </w:pPr>
      <w:r>
        <w:rPr>
          <w:rFonts w:cs="Arial"/>
          <w:szCs w:val="24"/>
        </w:rPr>
        <w:t>Nachdem Sie Ihre Datenbank</w:t>
      </w:r>
      <w:r w:rsidR="006753C7">
        <w:rPr>
          <w:rFonts w:cs="Arial"/>
          <w:szCs w:val="24"/>
        </w:rPr>
        <w:t>v</w:t>
      </w:r>
      <w:r>
        <w:rPr>
          <w:rFonts w:cs="Arial"/>
          <w:szCs w:val="24"/>
        </w:rPr>
        <w:t>erbindung hergestellt haben</w:t>
      </w:r>
      <w:r w:rsidR="006753C7">
        <w:rPr>
          <w:rFonts w:cs="Arial"/>
          <w:szCs w:val="24"/>
        </w:rPr>
        <w:t>,</w:t>
      </w:r>
      <w:r>
        <w:rPr>
          <w:rFonts w:cs="Arial"/>
          <w:szCs w:val="24"/>
        </w:rPr>
        <w:t xml:space="preserve"> sollten Sie die allgemeinen Einstellungen vornehmen. Dorthin gelangen Sie durch einen Klick auf </w:t>
      </w:r>
      <w:r w:rsidR="006753C7">
        <w:rPr>
          <w:rFonts w:cs="Arial"/>
          <w:szCs w:val="24"/>
        </w:rPr>
        <w:t>die</w:t>
      </w:r>
      <w:r>
        <w:rPr>
          <w:rFonts w:cs="Arial"/>
          <w:szCs w:val="24"/>
        </w:rPr>
        <w:t xml:space="preserve"> </w:t>
      </w:r>
      <w:r w:rsidR="006753C7">
        <w:rPr>
          <w:rFonts w:cs="Arial"/>
          <w:szCs w:val="24"/>
        </w:rPr>
        <w:t>Schaltfläche</w:t>
      </w:r>
      <w:r>
        <w:rPr>
          <w:rFonts w:cs="Arial"/>
          <w:szCs w:val="24"/>
        </w:rPr>
        <w:t xml:space="preserve"> Allgemein ebenfalls unter dem Reiter Einstellungen.</w:t>
      </w:r>
      <w:r w:rsidR="000B6705" w:rsidRPr="000B6705">
        <w:rPr>
          <w:noProof/>
        </w:rPr>
        <w:t xml:space="preserve"> </w:t>
      </w:r>
      <w:r w:rsidR="00BA2115" w:rsidRPr="00BA2115">
        <w:rPr>
          <w:noProof/>
        </w:rPr>
        <w:drawing>
          <wp:inline distT="0" distB="0" distL="0" distR="0" wp14:anchorId="3D8B6F2C" wp14:editId="00F16A51">
            <wp:extent cx="5760720" cy="4061460"/>
            <wp:effectExtent l="0" t="0" r="0" b="0"/>
            <wp:docPr id="2084614938"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614938" name="Grafik 1" descr="Ein Bild, das Text, Screenshot, Software, Zahl enthält.&#10;&#10;Automatisch generierte Beschreibung"/>
                    <pic:cNvPicPr/>
                  </pic:nvPicPr>
                  <pic:blipFill>
                    <a:blip r:embed="rId20"/>
                    <a:stretch>
                      <a:fillRect/>
                    </a:stretch>
                  </pic:blipFill>
                  <pic:spPr>
                    <a:xfrm>
                      <a:off x="0" y="0"/>
                      <a:ext cx="5760720" cy="4061460"/>
                    </a:xfrm>
                    <a:prstGeom prst="rect">
                      <a:avLst/>
                    </a:prstGeom>
                  </pic:spPr>
                </pic:pic>
              </a:graphicData>
            </a:graphic>
          </wp:inline>
        </w:drawing>
      </w:r>
    </w:p>
    <w:p w14:paraId="5DBCAC86" w14:textId="6F165A8E" w:rsidR="00764938" w:rsidRDefault="004C5E04" w:rsidP="00BF381B">
      <w:pPr>
        <w:spacing w:line="360" w:lineRule="auto"/>
        <w:rPr>
          <w:rFonts w:cs="Arial"/>
          <w:szCs w:val="24"/>
        </w:rPr>
      </w:pPr>
      <w:r>
        <w:rPr>
          <w:rFonts w:cs="Arial"/>
          <w:szCs w:val="24"/>
        </w:rPr>
        <w:t>Bei den allgemeinen Einstellungen sollten Sie unbedingt darauf achten</w:t>
      </w:r>
      <w:r w:rsidR="008E13E5">
        <w:rPr>
          <w:rFonts w:cs="Arial"/>
          <w:szCs w:val="24"/>
        </w:rPr>
        <w:t>,</w:t>
      </w:r>
      <w:r>
        <w:rPr>
          <w:rFonts w:cs="Arial"/>
          <w:szCs w:val="24"/>
        </w:rPr>
        <w:t xml:space="preserve"> die korrekte</w:t>
      </w:r>
      <w:r w:rsidR="00764938">
        <w:rPr>
          <w:rFonts w:cs="Arial"/>
          <w:szCs w:val="24"/>
        </w:rPr>
        <w:t>n</w:t>
      </w:r>
      <w:r>
        <w:rPr>
          <w:rFonts w:cs="Arial"/>
          <w:szCs w:val="24"/>
        </w:rPr>
        <w:t xml:space="preserve"> Bestellart</w:t>
      </w:r>
      <w:r w:rsidR="00764938">
        <w:rPr>
          <w:rFonts w:cs="Arial"/>
          <w:szCs w:val="24"/>
        </w:rPr>
        <w:t>en</w:t>
      </w:r>
      <w:r>
        <w:rPr>
          <w:rFonts w:cs="Arial"/>
          <w:szCs w:val="24"/>
        </w:rPr>
        <w:t xml:space="preserve"> auszuwählen, d</w:t>
      </w:r>
      <w:r w:rsidR="00E460CA">
        <w:rPr>
          <w:rFonts w:cs="Arial"/>
          <w:szCs w:val="24"/>
        </w:rPr>
        <w:t>en Managerp</w:t>
      </w:r>
      <w:r>
        <w:rPr>
          <w:rFonts w:cs="Arial"/>
          <w:szCs w:val="24"/>
        </w:rPr>
        <w:t>fad an Ihr System anzupassen</w:t>
      </w:r>
      <w:r w:rsidR="00764938">
        <w:rPr>
          <w:rFonts w:cs="Arial"/>
          <w:szCs w:val="24"/>
        </w:rPr>
        <w:t xml:space="preserve"> und</w:t>
      </w:r>
      <w:r>
        <w:rPr>
          <w:rFonts w:cs="Arial"/>
          <w:szCs w:val="24"/>
        </w:rPr>
        <w:t xml:space="preserve"> die korrekte</w:t>
      </w:r>
      <w:r w:rsidR="00764938">
        <w:rPr>
          <w:rFonts w:cs="Arial"/>
          <w:szCs w:val="24"/>
        </w:rPr>
        <w:t>n</w:t>
      </w:r>
      <w:r>
        <w:rPr>
          <w:rFonts w:cs="Arial"/>
          <w:szCs w:val="24"/>
        </w:rPr>
        <w:t xml:space="preserve"> Auftragsart</w:t>
      </w:r>
      <w:r w:rsidR="00E460CA">
        <w:rPr>
          <w:rFonts w:cs="Arial"/>
          <w:szCs w:val="24"/>
        </w:rPr>
        <w:t>en</w:t>
      </w:r>
      <w:r>
        <w:rPr>
          <w:rFonts w:cs="Arial"/>
          <w:szCs w:val="24"/>
        </w:rPr>
        <w:t xml:space="preserve"> zu wählen.</w:t>
      </w:r>
      <w:r w:rsidR="00764938">
        <w:rPr>
          <w:rFonts w:cs="Arial"/>
          <w:szCs w:val="24"/>
        </w:rPr>
        <w:t xml:space="preserve"> Entscheiden Sie, ob </w:t>
      </w:r>
      <w:r w:rsidR="008E13E5">
        <w:rPr>
          <w:rFonts w:cs="Arial"/>
          <w:szCs w:val="24"/>
        </w:rPr>
        <w:t>S</w:t>
      </w:r>
      <w:r w:rsidR="00764938">
        <w:rPr>
          <w:rFonts w:cs="Arial"/>
          <w:szCs w:val="24"/>
        </w:rPr>
        <w:t>ie die Schnittstelle mit oder ohne AFS-Manager benutzen wollen.</w:t>
      </w:r>
      <w:r w:rsidR="00E74A4A">
        <w:rPr>
          <w:rFonts w:cs="Arial"/>
          <w:szCs w:val="24"/>
        </w:rPr>
        <w:t xml:space="preserve"> Wählen Sie auch den korrekten Mandanten aus.</w:t>
      </w:r>
      <w:r>
        <w:rPr>
          <w:rFonts w:cs="Arial"/>
          <w:szCs w:val="24"/>
        </w:rPr>
        <w:t xml:space="preserve"> </w:t>
      </w:r>
      <w:r w:rsidR="0002143D">
        <w:rPr>
          <w:rFonts w:cs="Arial"/>
          <w:szCs w:val="24"/>
        </w:rPr>
        <w:t>Insbesondere</w:t>
      </w:r>
      <w:r>
        <w:rPr>
          <w:rFonts w:cs="Arial"/>
          <w:szCs w:val="24"/>
        </w:rPr>
        <w:t xml:space="preserve"> müssen Sie </w:t>
      </w:r>
      <w:r w:rsidR="0002143D">
        <w:rPr>
          <w:rFonts w:cs="Arial"/>
          <w:szCs w:val="24"/>
        </w:rPr>
        <w:t xml:space="preserve">AFS als einen neuen Entwickler für </w:t>
      </w:r>
      <w:r w:rsidR="00B11600">
        <w:rPr>
          <w:rFonts w:cs="Arial"/>
          <w:szCs w:val="24"/>
        </w:rPr>
        <w:t>Ihr Konto</w:t>
      </w:r>
      <w:r w:rsidR="0002143D">
        <w:rPr>
          <w:rFonts w:cs="Arial"/>
          <w:szCs w:val="24"/>
        </w:rPr>
        <w:t xml:space="preserve"> registrieren, damit die Schnittstelle Ihre Daten verarbeiten </w:t>
      </w:r>
      <w:r w:rsidR="00B11600">
        <w:rPr>
          <w:rFonts w:cs="Arial"/>
          <w:szCs w:val="24"/>
        </w:rPr>
        <w:t>darf</w:t>
      </w:r>
      <w:r w:rsidR="0002143D">
        <w:rPr>
          <w:rFonts w:cs="Arial"/>
          <w:szCs w:val="24"/>
        </w:rPr>
        <w:t>. Die Schaltfläche „</w:t>
      </w:r>
      <w:r w:rsidR="00E460CA">
        <w:rPr>
          <w:rFonts w:cs="Arial"/>
          <w:szCs w:val="24"/>
        </w:rPr>
        <w:t>Zugangsdaten abrufen</w:t>
      </w:r>
      <w:r w:rsidR="0002143D">
        <w:rPr>
          <w:rFonts w:cs="Arial"/>
          <w:szCs w:val="24"/>
        </w:rPr>
        <w:t>“ führt Sie auf die offizielle Amazon</w:t>
      </w:r>
      <w:r w:rsidR="008E13E5">
        <w:rPr>
          <w:rFonts w:cs="Arial"/>
          <w:szCs w:val="24"/>
        </w:rPr>
        <w:t>-</w:t>
      </w:r>
      <w:r w:rsidR="0002143D">
        <w:rPr>
          <w:rFonts w:cs="Arial"/>
          <w:szCs w:val="24"/>
        </w:rPr>
        <w:t>Seite zur Registr</w:t>
      </w:r>
      <w:r w:rsidR="00DD799D">
        <w:rPr>
          <w:rFonts w:cs="Arial"/>
          <w:szCs w:val="24"/>
        </w:rPr>
        <w:t>ierung</w:t>
      </w:r>
      <w:r w:rsidR="008E13E5">
        <w:rPr>
          <w:rFonts w:cs="Arial"/>
          <w:szCs w:val="24"/>
        </w:rPr>
        <w:t>.</w:t>
      </w:r>
      <w:r w:rsidR="00B11600">
        <w:rPr>
          <w:rFonts w:cs="Arial"/>
          <w:szCs w:val="24"/>
        </w:rPr>
        <w:t xml:space="preserve"> </w:t>
      </w:r>
      <w:r w:rsidR="008E13E5">
        <w:rPr>
          <w:rFonts w:cs="Arial"/>
          <w:szCs w:val="24"/>
        </w:rPr>
        <w:t>D</w:t>
      </w:r>
      <w:r w:rsidR="00B11600">
        <w:rPr>
          <w:rFonts w:cs="Arial"/>
          <w:szCs w:val="24"/>
        </w:rPr>
        <w:t>ort angekommen müssen Sie sich mit Ihrem Konto anmelden</w:t>
      </w:r>
      <w:r w:rsidR="0002143D">
        <w:rPr>
          <w:rFonts w:cs="Arial"/>
          <w:szCs w:val="24"/>
        </w:rPr>
        <w:t>.</w:t>
      </w:r>
      <w:r w:rsidR="00E460CA">
        <w:rPr>
          <w:rFonts w:cs="Arial"/>
          <w:szCs w:val="24"/>
        </w:rPr>
        <w:t xml:space="preserve"> Nach erfolgreicher Registrierung werden Sie auf unsere Seite zum Abschließen des OAuth Verfahrens weitergeleitet.</w:t>
      </w:r>
    </w:p>
    <w:p w14:paraId="7F0ADB26" w14:textId="77777777" w:rsidR="00764938" w:rsidRDefault="00764938">
      <w:pPr>
        <w:rPr>
          <w:rFonts w:cs="Arial"/>
          <w:szCs w:val="24"/>
        </w:rPr>
      </w:pPr>
      <w:r>
        <w:rPr>
          <w:rFonts w:cs="Arial"/>
          <w:szCs w:val="24"/>
        </w:rPr>
        <w:br w:type="page"/>
      </w:r>
    </w:p>
    <w:p w14:paraId="49397295" w14:textId="5D7B1F22" w:rsidR="00764938" w:rsidRDefault="00764938" w:rsidP="00E74A4A">
      <w:pPr>
        <w:pStyle w:val="berschrift2"/>
        <w:spacing w:line="360" w:lineRule="auto"/>
      </w:pPr>
      <w:bookmarkStart w:id="6" w:name="_Toc173751830"/>
      <w:r>
        <w:lastRenderedPageBreak/>
        <w:t>Einstellungen – Importieren</w:t>
      </w:r>
      <w:bookmarkEnd w:id="6"/>
    </w:p>
    <w:p w14:paraId="576645E6" w14:textId="79AC0C06" w:rsidR="00764938" w:rsidRPr="00764938" w:rsidRDefault="00973796" w:rsidP="00E74A4A">
      <w:pPr>
        <w:spacing w:line="360" w:lineRule="auto"/>
      </w:pPr>
      <w:r w:rsidRPr="00973796">
        <w:rPr>
          <w:noProof/>
        </w:rPr>
        <w:drawing>
          <wp:inline distT="0" distB="0" distL="0" distR="0" wp14:anchorId="58563139" wp14:editId="2EE07F0C">
            <wp:extent cx="5760720" cy="4061460"/>
            <wp:effectExtent l="0" t="0" r="0" b="0"/>
            <wp:docPr id="1673617714"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617714" name="Grafik 1" descr="Ein Bild, das Text, Screenshot, Software, Zahl enthält.&#10;&#10;Automatisch generierte Beschreibung"/>
                    <pic:cNvPicPr/>
                  </pic:nvPicPr>
                  <pic:blipFill>
                    <a:blip r:embed="rId21"/>
                    <a:stretch>
                      <a:fillRect/>
                    </a:stretch>
                  </pic:blipFill>
                  <pic:spPr>
                    <a:xfrm>
                      <a:off x="0" y="0"/>
                      <a:ext cx="5760720" cy="4061460"/>
                    </a:xfrm>
                    <a:prstGeom prst="rect">
                      <a:avLst/>
                    </a:prstGeom>
                  </pic:spPr>
                </pic:pic>
              </a:graphicData>
            </a:graphic>
          </wp:inline>
        </w:drawing>
      </w:r>
    </w:p>
    <w:p w14:paraId="1ADE676E" w14:textId="5C6563BB" w:rsidR="00E74A4A" w:rsidRDefault="00764938" w:rsidP="00E74A4A">
      <w:pPr>
        <w:spacing w:line="360" w:lineRule="auto"/>
        <w:rPr>
          <w:rFonts w:cs="Arial"/>
          <w:szCs w:val="24"/>
        </w:rPr>
      </w:pPr>
      <w:r>
        <w:rPr>
          <w:rFonts w:cs="Arial"/>
          <w:szCs w:val="24"/>
        </w:rPr>
        <w:t>Aktivieren Sie, ob Sie Bestellungen importieren wollen. Wählen Sie bei den Vorgangsarten die korrekte Art aus zum Importieren.</w:t>
      </w:r>
    </w:p>
    <w:p w14:paraId="6C2E9890" w14:textId="579DF3E3" w:rsidR="00E74A4A" w:rsidRDefault="00E74A4A" w:rsidP="00411000">
      <w:pPr>
        <w:pStyle w:val="berschrift2"/>
        <w:spacing w:line="360" w:lineRule="auto"/>
      </w:pPr>
      <w:r>
        <w:br w:type="page"/>
      </w:r>
      <w:bookmarkStart w:id="7" w:name="_Toc173751831"/>
      <w:r>
        <w:lastRenderedPageBreak/>
        <w:t>Einstellungen – Hochladen</w:t>
      </w:r>
      <w:bookmarkEnd w:id="7"/>
    </w:p>
    <w:p w14:paraId="6D1BC52E" w14:textId="03175605" w:rsidR="00E74A4A" w:rsidRPr="00411000" w:rsidRDefault="00BA2115" w:rsidP="00411000">
      <w:pPr>
        <w:spacing w:line="360" w:lineRule="auto"/>
        <w:rPr>
          <w:rFonts w:cs="Arial"/>
          <w:szCs w:val="24"/>
        </w:rPr>
      </w:pPr>
      <w:r w:rsidRPr="00BA2115">
        <w:rPr>
          <w:rFonts w:cs="Arial"/>
          <w:noProof/>
          <w:szCs w:val="24"/>
        </w:rPr>
        <w:drawing>
          <wp:inline distT="0" distB="0" distL="0" distR="0" wp14:anchorId="314B9D83" wp14:editId="23AB768D">
            <wp:extent cx="5760720" cy="4061460"/>
            <wp:effectExtent l="0" t="0" r="0" b="0"/>
            <wp:docPr id="1418109373"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109373" name="Grafik 1" descr="Ein Bild, das Text, Screenshot, Software, Zahl enthält.&#10;&#10;Automatisch generierte Beschreibung"/>
                    <pic:cNvPicPr/>
                  </pic:nvPicPr>
                  <pic:blipFill>
                    <a:blip r:embed="rId22"/>
                    <a:stretch>
                      <a:fillRect/>
                    </a:stretch>
                  </pic:blipFill>
                  <pic:spPr>
                    <a:xfrm>
                      <a:off x="0" y="0"/>
                      <a:ext cx="5760720" cy="4061460"/>
                    </a:xfrm>
                    <a:prstGeom prst="rect">
                      <a:avLst/>
                    </a:prstGeom>
                  </pic:spPr>
                </pic:pic>
              </a:graphicData>
            </a:graphic>
          </wp:inline>
        </w:drawing>
      </w:r>
    </w:p>
    <w:p w14:paraId="691494A2" w14:textId="3C85F7D6" w:rsidR="0002143D" w:rsidRPr="00E74A4A" w:rsidRDefault="001D6C76" w:rsidP="00411000">
      <w:pPr>
        <w:spacing w:line="360" w:lineRule="auto"/>
      </w:pPr>
      <w:r w:rsidRPr="00411000">
        <w:rPr>
          <w:rFonts w:cs="Arial"/>
          <w:szCs w:val="24"/>
        </w:rPr>
        <w:t>Für das Hochladen von Sendungsnummern und Rechnungen und für Artikelbestände können Sie eigene SQL-Befehle hinterlegen. Falls Sie diese Felder leer lassen wird, ein Standard SQL-Befehl genutzt.</w:t>
      </w:r>
      <w:r w:rsidR="00411000" w:rsidRPr="00411000">
        <w:rPr>
          <w:rFonts w:cs="Arial"/>
          <w:szCs w:val="24"/>
        </w:rPr>
        <w:t xml:space="preserve"> Wählen Sie außerdem die korrekte Vorgangsart, welche abgefragt werden soll zum Upload von Sendungsnummern und Rechnungen.</w:t>
      </w:r>
      <w:r w:rsidR="00764938">
        <w:br w:type="page"/>
      </w:r>
    </w:p>
    <w:p w14:paraId="72277E4F" w14:textId="77777777" w:rsidR="00C90AA4" w:rsidRDefault="008D3A77" w:rsidP="00C90AA4">
      <w:pPr>
        <w:pStyle w:val="berschrift1"/>
      </w:pPr>
      <w:bookmarkStart w:id="8" w:name="_Toc173751832"/>
      <w:r>
        <w:lastRenderedPageBreak/>
        <w:t>Ohne AFS-Manager (Standalone)</w:t>
      </w:r>
      <w:bookmarkEnd w:id="8"/>
    </w:p>
    <w:p w14:paraId="53B53A43" w14:textId="77777777" w:rsidR="00C90AA4" w:rsidRPr="0017041F" w:rsidRDefault="00C90AA4" w:rsidP="00C90AA4">
      <w:pPr>
        <w:pStyle w:val="berschrift2"/>
      </w:pPr>
      <w:bookmarkStart w:id="9" w:name="_Toc127262395"/>
      <w:bookmarkStart w:id="10" w:name="_Toc145079366"/>
      <w:bookmarkStart w:id="11" w:name="_Toc173751833"/>
      <w:r w:rsidRPr="0017041F">
        <w:t>Einstellungen</w:t>
      </w:r>
      <w:bookmarkEnd w:id="9"/>
      <w:bookmarkEnd w:id="10"/>
      <w:bookmarkEnd w:id="11"/>
    </w:p>
    <w:p w14:paraId="6A88FAAC" w14:textId="77777777" w:rsidR="00C90AA4" w:rsidRDefault="00C90AA4" w:rsidP="00C90AA4">
      <w:pPr>
        <w:spacing w:line="360" w:lineRule="auto"/>
      </w:pPr>
      <w:r>
        <w:t>Eine Datenbankverbindung ist hier nicht nötig. Anfangen können Sie mit den Allgemeinen Einstellungen. Dorthin gelangen Sie durch einen Klick auf die Schaltfläche „Allgemein“ unter dem Reiter Einstellungen.</w:t>
      </w:r>
    </w:p>
    <w:p w14:paraId="24058CA0" w14:textId="6E4C2EC6" w:rsidR="00C90AA4" w:rsidRDefault="00B71DA6" w:rsidP="00C90AA4">
      <w:pPr>
        <w:spacing w:line="360" w:lineRule="auto"/>
      </w:pPr>
      <w:r w:rsidRPr="00B71DA6">
        <w:rPr>
          <w:noProof/>
        </w:rPr>
        <w:drawing>
          <wp:inline distT="0" distB="0" distL="0" distR="0" wp14:anchorId="7BAB4C06" wp14:editId="0FEE672E">
            <wp:extent cx="5760720" cy="4061460"/>
            <wp:effectExtent l="0" t="0" r="0" b="0"/>
            <wp:docPr id="1007643384"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643384" name="Grafik 1" descr="Ein Bild, das Text, Screenshot, Software, Zahl enthält.&#10;&#10;Automatisch generierte Beschreibung"/>
                    <pic:cNvPicPr/>
                  </pic:nvPicPr>
                  <pic:blipFill>
                    <a:blip r:embed="rId23"/>
                    <a:stretch>
                      <a:fillRect/>
                    </a:stretch>
                  </pic:blipFill>
                  <pic:spPr>
                    <a:xfrm>
                      <a:off x="0" y="0"/>
                      <a:ext cx="5760720" cy="4061460"/>
                    </a:xfrm>
                    <a:prstGeom prst="rect">
                      <a:avLst/>
                    </a:prstGeom>
                  </pic:spPr>
                </pic:pic>
              </a:graphicData>
            </a:graphic>
          </wp:inline>
        </w:drawing>
      </w:r>
    </w:p>
    <w:p w14:paraId="03F09E6F" w14:textId="77777777" w:rsidR="00C90AA4" w:rsidRDefault="00C90AA4" w:rsidP="00C90AA4">
      <w:pPr>
        <w:spacing w:line="360" w:lineRule="auto"/>
        <w:rPr>
          <w:rFonts w:cs="Arial"/>
          <w:szCs w:val="24"/>
        </w:rPr>
      </w:pPr>
      <w:r>
        <w:rPr>
          <w:rFonts w:cs="Arial"/>
          <w:szCs w:val="24"/>
        </w:rPr>
        <w:br w:type="page"/>
      </w:r>
    </w:p>
    <w:p w14:paraId="40FAC6AA" w14:textId="77777777" w:rsidR="00C90AA4" w:rsidRDefault="00C90AA4" w:rsidP="00C90AA4">
      <w:pPr>
        <w:spacing w:line="360" w:lineRule="auto"/>
        <w:rPr>
          <w:rFonts w:cs="Arial"/>
          <w:szCs w:val="24"/>
        </w:rPr>
      </w:pPr>
      <w:r>
        <w:rPr>
          <w:rFonts w:cs="Arial"/>
          <w:szCs w:val="24"/>
        </w:rPr>
        <w:lastRenderedPageBreak/>
        <w:t>Insbesondere müssen Sie AFS als einen neuen Entwickler für Ihr Konto registrieren, damit die Schnittstelle Ihre Daten verarbeiten darf. Die Schaltfläche „Zugangsdaten abrufen“ führt Sie auf die offizielle Amazon-Seite zur Registrierung. Dort angekommen müssen Sie sich mit Ihrem Konto anmelden. Nach erfolgreicher Registrierung werden Sie auf unsere Seite zum Abschließen des OAuth Verfahrens weitergeleitet. Den „</w:t>
      </w:r>
      <w:proofErr w:type="spellStart"/>
      <w:r>
        <w:rPr>
          <w:rFonts w:cs="Arial"/>
          <w:szCs w:val="24"/>
        </w:rPr>
        <w:t>Refreshtoken</w:t>
      </w:r>
      <w:proofErr w:type="spellEnd"/>
      <w:r>
        <w:rPr>
          <w:rFonts w:cs="Arial"/>
          <w:szCs w:val="24"/>
        </w:rPr>
        <w:t>“ bekommen Sie auf unserer Seite angezeigt. Die Seller ID finden Sie in Ihrem Konto als Verkäufertoken.</w:t>
      </w:r>
    </w:p>
    <w:p w14:paraId="6FA44664" w14:textId="77777777" w:rsidR="00C90AA4" w:rsidRDefault="00C90AA4" w:rsidP="00C90AA4">
      <w:pPr>
        <w:pStyle w:val="berschrift2"/>
      </w:pPr>
      <w:bookmarkStart w:id="12" w:name="_Toc145079367"/>
      <w:bookmarkStart w:id="13" w:name="_Toc173751834"/>
      <w:r>
        <w:t>Einstellungen – Importieren</w:t>
      </w:r>
      <w:bookmarkEnd w:id="12"/>
      <w:bookmarkEnd w:id="13"/>
    </w:p>
    <w:p w14:paraId="0C2D53FB" w14:textId="77C722F2" w:rsidR="00C90AA4" w:rsidRDefault="00B71DA6" w:rsidP="00C90AA4">
      <w:pPr>
        <w:spacing w:line="360" w:lineRule="auto"/>
        <w:rPr>
          <w:rFonts w:cs="Arial"/>
          <w:szCs w:val="24"/>
        </w:rPr>
      </w:pPr>
      <w:r w:rsidRPr="00B71DA6">
        <w:rPr>
          <w:rFonts w:cs="Arial"/>
          <w:noProof/>
          <w:szCs w:val="24"/>
        </w:rPr>
        <w:drawing>
          <wp:inline distT="0" distB="0" distL="0" distR="0" wp14:anchorId="2D94956D" wp14:editId="02C1C4E0">
            <wp:extent cx="5760720" cy="4061460"/>
            <wp:effectExtent l="0" t="0" r="0" b="0"/>
            <wp:docPr id="1958433390"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433390" name="Grafik 1" descr="Ein Bild, das Text, Screenshot, Software, Zahl enthält.&#10;&#10;Automatisch generierte Beschreibung"/>
                    <pic:cNvPicPr/>
                  </pic:nvPicPr>
                  <pic:blipFill>
                    <a:blip r:embed="rId24"/>
                    <a:stretch>
                      <a:fillRect/>
                    </a:stretch>
                  </pic:blipFill>
                  <pic:spPr>
                    <a:xfrm>
                      <a:off x="0" y="0"/>
                      <a:ext cx="5760720" cy="4061460"/>
                    </a:xfrm>
                    <a:prstGeom prst="rect">
                      <a:avLst/>
                    </a:prstGeom>
                  </pic:spPr>
                </pic:pic>
              </a:graphicData>
            </a:graphic>
          </wp:inline>
        </w:drawing>
      </w:r>
    </w:p>
    <w:p w14:paraId="41FB7C28" w14:textId="77777777" w:rsidR="00C90AA4" w:rsidRDefault="00C90AA4" w:rsidP="00C90AA4">
      <w:pPr>
        <w:spacing w:line="360" w:lineRule="auto"/>
        <w:rPr>
          <w:rFonts w:cs="Arial"/>
          <w:szCs w:val="24"/>
        </w:rPr>
      </w:pPr>
      <w:r>
        <w:rPr>
          <w:rFonts w:cs="Arial"/>
          <w:szCs w:val="24"/>
        </w:rPr>
        <w:t xml:space="preserve">Aktivieren Sie, ob Sie Bestellungen importieren wollen. Geben Sie außerdem, die zu Ihrem Konto passenden Länder an. Die Dateien werden unter folgenden Pfaden abgelegt: </w:t>
      </w:r>
    </w:p>
    <w:p w14:paraId="67D6D84E" w14:textId="77777777" w:rsidR="00C90AA4" w:rsidRDefault="00C90AA4" w:rsidP="00C90AA4">
      <w:pPr>
        <w:spacing w:line="360" w:lineRule="auto"/>
        <w:rPr>
          <w:rFonts w:cs="Arial"/>
          <w:szCs w:val="24"/>
        </w:rPr>
      </w:pPr>
      <w:r>
        <w:rPr>
          <w:rFonts w:cs="Arial"/>
          <w:szCs w:val="24"/>
        </w:rPr>
        <w:t>Bestellungen = Strukturpfad\Bestellungen\Order + Momentanes Datum.xml</w:t>
      </w:r>
    </w:p>
    <w:p w14:paraId="38351701" w14:textId="77777777" w:rsidR="00C90AA4" w:rsidRDefault="00C90AA4" w:rsidP="00C90AA4">
      <w:pPr>
        <w:spacing w:line="360" w:lineRule="auto"/>
        <w:rPr>
          <w:rFonts w:cs="Arial"/>
          <w:szCs w:val="24"/>
        </w:rPr>
      </w:pPr>
      <w:r>
        <w:rPr>
          <w:rFonts w:cs="Arial"/>
          <w:szCs w:val="24"/>
        </w:rPr>
        <w:t>VAT-Report = Strukturpfad\Bestellungen\VAT\</w:t>
      </w:r>
      <w:proofErr w:type="spellStart"/>
      <w:r>
        <w:rPr>
          <w:rFonts w:cs="Arial"/>
          <w:szCs w:val="24"/>
        </w:rPr>
        <w:t>Vatreport</w:t>
      </w:r>
      <w:proofErr w:type="spellEnd"/>
      <w:r>
        <w:rPr>
          <w:rFonts w:cs="Arial"/>
          <w:szCs w:val="24"/>
        </w:rPr>
        <w:t xml:space="preserve"> + Momentanes Datum.xml</w:t>
      </w:r>
    </w:p>
    <w:p w14:paraId="67C06611" w14:textId="77777777" w:rsidR="00C90AA4" w:rsidRDefault="00C90AA4" w:rsidP="00C90AA4">
      <w:pPr>
        <w:rPr>
          <w:rFonts w:cs="Arial"/>
          <w:szCs w:val="24"/>
        </w:rPr>
      </w:pPr>
      <w:r>
        <w:rPr>
          <w:rFonts w:cs="Arial"/>
          <w:szCs w:val="24"/>
        </w:rPr>
        <w:br w:type="page"/>
      </w:r>
    </w:p>
    <w:p w14:paraId="5B1878CF" w14:textId="77777777" w:rsidR="00C90AA4" w:rsidRDefault="00C90AA4" w:rsidP="00C90AA4">
      <w:pPr>
        <w:pStyle w:val="berschrift2"/>
      </w:pPr>
      <w:bookmarkStart w:id="14" w:name="_Toc145079368"/>
      <w:bookmarkStart w:id="15" w:name="_Toc173751835"/>
      <w:r>
        <w:lastRenderedPageBreak/>
        <w:t>Einstellungen – Hochladen</w:t>
      </w:r>
      <w:bookmarkEnd w:id="14"/>
      <w:bookmarkEnd w:id="15"/>
    </w:p>
    <w:p w14:paraId="54DF86D9" w14:textId="0BB71117" w:rsidR="00C90AA4" w:rsidRDefault="00B71DA6" w:rsidP="00C90AA4">
      <w:pPr>
        <w:spacing w:line="360" w:lineRule="auto"/>
      </w:pPr>
      <w:r w:rsidRPr="00B71DA6">
        <w:rPr>
          <w:noProof/>
        </w:rPr>
        <w:drawing>
          <wp:inline distT="0" distB="0" distL="0" distR="0" wp14:anchorId="0917669E" wp14:editId="56181215">
            <wp:extent cx="5760720" cy="4061460"/>
            <wp:effectExtent l="0" t="0" r="0" b="0"/>
            <wp:docPr id="320659756"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659756" name="Grafik 1" descr="Ein Bild, das Text, Screenshot, Software, Zahl enthält.&#10;&#10;Automatisch generierte Beschreibung"/>
                    <pic:cNvPicPr/>
                  </pic:nvPicPr>
                  <pic:blipFill>
                    <a:blip r:embed="rId25"/>
                    <a:stretch>
                      <a:fillRect/>
                    </a:stretch>
                  </pic:blipFill>
                  <pic:spPr>
                    <a:xfrm>
                      <a:off x="0" y="0"/>
                      <a:ext cx="5760720" cy="4061460"/>
                    </a:xfrm>
                    <a:prstGeom prst="rect">
                      <a:avLst/>
                    </a:prstGeom>
                  </pic:spPr>
                </pic:pic>
              </a:graphicData>
            </a:graphic>
          </wp:inline>
        </w:drawing>
      </w:r>
    </w:p>
    <w:p w14:paraId="1E451105" w14:textId="77777777" w:rsidR="00C90AA4" w:rsidRDefault="00C90AA4" w:rsidP="00C90AA4">
      <w:pPr>
        <w:spacing w:line="360" w:lineRule="auto"/>
      </w:pPr>
      <w:r>
        <w:t>Legen Sie fest, ob sie die gewünschten Funktionen nutzen wollen. Die Dateien zum Hochladen werden hier immer aus den folgenden Dateipfaden entnommen:</w:t>
      </w:r>
    </w:p>
    <w:p w14:paraId="5AAAACA7" w14:textId="77777777" w:rsidR="00C90AA4" w:rsidRDefault="00C90AA4" w:rsidP="00C90AA4">
      <w:pPr>
        <w:spacing w:line="360" w:lineRule="auto"/>
      </w:pPr>
      <w:r>
        <w:t xml:space="preserve">Artikelbestand = </w:t>
      </w:r>
      <w:r>
        <w:rPr>
          <w:rFonts w:cs="Arial"/>
          <w:szCs w:val="24"/>
        </w:rPr>
        <w:t>Strukturpfad</w:t>
      </w:r>
      <w:r>
        <w:t>\Upload\Artikelbestand</w:t>
      </w:r>
    </w:p>
    <w:p w14:paraId="60AE7994" w14:textId="77777777" w:rsidR="00C90AA4" w:rsidRDefault="00C90AA4" w:rsidP="00C90AA4">
      <w:pPr>
        <w:spacing w:line="360" w:lineRule="auto"/>
      </w:pPr>
      <w:r>
        <w:t xml:space="preserve">Sendungsnummern = </w:t>
      </w:r>
      <w:r>
        <w:rPr>
          <w:rFonts w:cs="Arial"/>
          <w:szCs w:val="24"/>
        </w:rPr>
        <w:t>Strukturpfad</w:t>
      </w:r>
      <w:r>
        <w:t>\Upload\Sendungsnummern</w:t>
      </w:r>
    </w:p>
    <w:p w14:paraId="691DF3FC" w14:textId="207B06B9" w:rsidR="008D3A77" w:rsidRDefault="00C90AA4" w:rsidP="00C90AA4">
      <w:r>
        <w:t xml:space="preserve">Rechnungen = </w:t>
      </w:r>
      <w:r>
        <w:rPr>
          <w:rFonts w:cs="Arial"/>
          <w:szCs w:val="24"/>
        </w:rPr>
        <w:t>Strukturpfad</w:t>
      </w:r>
      <w:r>
        <w:t>\Upload\Rechnungen</w:t>
      </w:r>
      <w:r w:rsidR="008D3A77">
        <w:br w:type="page"/>
      </w:r>
    </w:p>
    <w:p w14:paraId="7CC61BF0" w14:textId="0ADD5BF8" w:rsidR="008E4696" w:rsidRDefault="00CA59C2" w:rsidP="008E4696">
      <w:pPr>
        <w:pStyle w:val="berschrift1"/>
      </w:pPr>
      <w:bookmarkStart w:id="16" w:name="_Toc173751836"/>
      <w:r>
        <w:lastRenderedPageBreak/>
        <w:t>Registrierung als Entwickler</w:t>
      </w:r>
      <w:bookmarkEnd w:id="16"/>
    </w:p>
    <w:p w14:paraId="419988F9" w14:textId="7DE43FB2" w:rsidR="008E4696" w:rsidRPr="008E4696" w:rsidRDefault="008E4696" w:rsidP="008E4696">
      <w:pPr>
        <w:rPr>
          <w:rFonts w:cs="Arial"/>
          <w:szCs w:val="24"/>
        </w:rPr>
      </w:pPr>
      <w:r>
        <w:rPr>
          <w:rFonts w:cs="Arial"/>
          <w:szCs w:val="24"/>
        </w:rPr>
        <w:t>Klicken Sie auf die Schaltfläche Zugangsdaten abrufen.</w:t>
      </w:r>
    </w:p>
    <w:p w14:paraId="100B948C" w14:textId="4718B2CB" w:rsidR="008E4696" w:rsidRPr="008E4696" w:rsidRDefault="008E4696" w:rsidP="008E4696">
      <w:pPr>
        <w:rPr>
          <w:rFonts w:cs="Arial"/>
          <w:szCs w:val="24"/>
        </w:rPr>
      </w:pPr>
      <w:r>
        <w:rPr>
          <w:noProof/>
        </w:rPr>
        <w:drawing>
          <wp:inline distT="0" distB="0" distL="0" distR="0" wp14:anchorId="198FEEFD" wp14:editId="2CBBD799">
            <wp:extent cx="5760720" cy="464820"/>
            <wp:effectExtent l="0" t="0" r="0" b="0"/>
            <wp:docPr id="7" name="Grafik 7" descr="Ein Bild, das Text, Screenshot,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Screenshot, Werkzeug enthält.&#10;&#10;Automatisch generierte Beschreibu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464820"/>
                    </a:xfrm>
                    <a:prstGeom prst="rect">
                      <a:avLst/>
                    </a:prstGeom>
                    <a:noFill/>
                    <a:ln>
                      <a:noFill/>
                    </a:ln>
                  </pic:spPr>
                </pic:pic>
              </a:graphicData>
            </a:graphic>
          </wp:inline>
        </w:drawing>
      </w:r>
    </w:p>
    <w:p w14:paraId="274E72DD" w14:textId="77777777" w:rsidR="008E4696" w:rsidRPr="008E4696" w:rsidRDefault="008E4696" w:rsidP="008E4696">
      <w:pPr>
        <w:rPr>
          <w:rFonts w:cs="Arial"/>
          <w:szCs w:val="24"/>
        </w:rPr>
      </w:pPr>
      <w:r w:rsidRPr="008E4696">
        <w:rPr>
          <w:rFonts w:cs="Arial"/>
          <w:szCs w:val="24"/>
        </w:rPr>
        <w:t xml:space="preserve"> </w:t>
      </w:r>
    </w:p>
    <w:p w14:paraId="1CECB5A2" w14:textId="1683855E" w:rsidR="008E4696" w:rsidRPr="008E4696" w:rsidRDefault="008E4696" w:rsidP="00E460CA">
      <w:pPr>
        <w:spacing w:line="360" w:lineRule="auto"/>
        <w:rPr>
          <w:rFonts w:cs="Arial"/>
          <w:szCs w:val="24"/>
        </w:rPr>
      </w:pPr>
      <w:r w:rsidRPr="008E4696">
        <w:rPr>
          <w:rFonts w:cs="Arial"/>
          <w:szCs w:val="24"/>
        </w:rPr>
        <w:t>Dort m</w:t>
      </w:r>
      <w:r>
        <w:rPr>
          <w:rFonts w:cs="Arial"/>
          <w:szCs w:val="24"/>
        </w:rPr>
        <w:t>ü</w:t>
      </w:r>
      <w:r w:rsidRPr="008E4696">
        <w:rPr>
          <w:rFonts w:cs="Arial"/>
          <w:szCs w:val="24"/>
        </w:rPr>
        <w:t>ss</w:t>
      </w:r>
      <w:r>
        <w:rPr>
          <w:rFonts w:cs="Arial"/>
          <w:szCs w:val="24"/>
        </w:rPr>
        <w:t>en</w:t>
      </w:r>
      <w:r w:rsidRPr="008E4696">
        <w:rPr>
          <w:rFonts w:cs="Arial"/>
          <w:szCs w:val="24"/>
        </w:rPr>
        <w:t xml:space="preserve"> </w:t>
      </w:r>
      <w:r>
        <w:rPr>
          <w:rFonts w:cs="Arial"/>
          <w:szCs w:val="24"/>
        </w:rPr>
        <w:t>Sie</w:t>
      </w:r>
      <w:r w:rsidRPr="008E4696">
        <w:rPr>
          <w:rFonts w:cs="Arial"/>
          <w:szCs w:val="24"/>
        </w:rPr>
        <w:t xml:space="preserve"> sich mit </w:t>
      </w:r>
      <w:r>
        <w:rPr>
          <w:rFonts w:cs="Arial"/>
          <w:szCs w:val="24"/>
        </w:rPr>
        <w:t>Ihrem</w:t>
      </w:r>
      <w:r w:rsidRPr="008E4696">
        <w:rPr>
          <w:rFonts w:cs="Arial"/>
          <w:szCs w:val="24"/>
        </w:rPr>
        <w:t xml:space="preserve"> Seller-</w:t>
      </w:r>
      <w:r w:rsidR="00E460CA">
        <w:rPr>
          <w:rFonts w:cs="Arial"/>
          <w:szCs w:val="24"/>
        </w:rPr>
        <w:t>C</w:t>
      </w:r>
      <w:r w:rsidRPr="008E4696">
        <w:rPr>
          <w:rFonts w:cs="Arial"/>
          <w:szCs w:val="24"/>
        </w:rPr>
        <w:t>entral Benutzer anmelden und uns als</w:t>
      </w:r>
      <w:r>
        <w:rPr>
          <w:rFonts w:cs="Arial"/>
          <w:szCs w:val="24"/>
        </w:rPr>
        <w:t xml:space="preserve"> </w:t>
      </w:r>
      <w:r w:rsidRPr="008E4696">
        <w:rPr>
          <w:rFonts w:cs="Arial"/>
          <w:szCs w:val="24"/>
        </w:rPr>
        <w:t>Entwickler freigeben.</w:t>
      </w:r>
    </w:p>
    <w:p w14:paraId="023FCE15" w14:textId="77777777" w:rsidR="00E460CA" w:rsidRDefault="008E4696" w:rsidP="00E460CA">
      <w:pPr>
        <w:spacing w:line="360" w:lineRule="auto"/>
        <w:rPr>
          <w:rFonts w:cs="Arial"/>
          <w:szCs w:val="24"/>
        </w:rPr>
      </w:pPr>
      <w:r w:rsidRPr="008E4696">
        <w:rPr>
          <w:rFonts w:cs="Arial"/>
          <w:szCs w:val="24"/>
        </w:rPr>
        <w:t xml:space="preserve">Danach wird ein langer </w:t>
      </w:r>
      <w:proofErr w:type="spellStart"/>
      <w:r w:rsidRPr="008E4696">
        <w:rPr>
          <w:rFonts w:cs="Arial"/>
          <w:szCs w:val="24"/>
        </w:rPr>
        <w:t>Refreshtoken</w:t>
      </w:r>
      <w:proofErr w:type="spellEnd"/>
      <w:r w:rsidRPr="008E4696">
        <w:rPr>
          <w:rFonts w:cs="Arial"/>
          <w:szCs w:val="24"/>
        </w:rPr>
        <w:t xml:space="preserve"> angezeigt, dieser ist für jeden Kunden einzigartig und muss in dem entsprechenden Feld</w:t>
      </w:r>
      <w:r>
        <w:rPr>
          <w:rFonts w:cs="Arial"/>
          <w:szCs w:val="24"/>
        </w:rPr>
        <w:t xml:space="preserve"> „</w:t>
      </w:r>
      <w:proofErr w:type="spellStart"/>
      <w:r>
        <w:rPr>
          <w:rFonts w:cs="Arial"/>
          <w:szCs w:val="24"/>
        </w:rPr>
        <w:t>Refreshtoken</w:t>
      </w:r>
      <w:proofErr w:type="spellEnd"/>
      <w:r>
        <w:rPr>
          <w:rFonts w:cs="Arial"/>
          <w:szCs w:val="24"/>
        </w:rPr>
        <w:t>“</w:t>
      </w:r>
      <w:r w:rsidRPr="008E4696">
        <w:rPr>
          <w:rFonts w:cs="Arial"/>
          <w:szCs w:val="24"/>
        </w:rPr>
        <w:t xml:space="preserve"> in den Einstellungen eingetragen werden.</w:t>
      </w:r>
    </w:p>
    <w:p w14:paraId="0F5D4FA3" w14:textId="5EE02023" w:rsidR="00E460CA" w:rsidRDefault="00E460CA" w:rsidP="00E460CA">
      <w:pPr>
        <w:spacing w:line="360" w:lineRule="auto"/>
        <w:rPr>
          <w:rFonts w:cs="Arial"/>
          <w:szCs w:val="24"/>
        </w:rPr>
      </w:pPr>
      <w:r>
        <w:rPr>
          <w:rFonts w:cs="Arial"/>
          <w:szCs w:val="24"/>
        </w:rPr>
        <w:t>Die „Seller ID“ finden Sie auf der Seller-Central Seite unter folgenden Punkten:</w:t>
      </w:r>
    </w:p>
    <w:p w14:paraId="7D90FE5E" w14:textId="77777777" w:rsidR="00E460CA" w:rsidRDefault="00E460CA" w:rsidP="00E460CA">
      <w:pPr>
        <w:spacing w:line="360" w:lineRule="auto"/>
        <w:rPr>
          <w:rFonts w:cs="Arial"/>
          <w:szCs w:val="24"/>
        </w:rPr>
      </w:pPr>
      <w:r>
        <w:rPr>
          <w:rFonts w:cs="Arial"/>
          <w:szCs w:val="24"/>
        </w:rPr>
        <w:t xml:space="preserve"> </w:t>
      </w:r>
      <w:r w:rsidRPr="00E460CA">
        <w:rPr>
          <w:rFonts w:cs="Arial"/>
          <w:noProof/>
          <w:szCs w:val="24"/>
        </w:rPr>
        <w:drawing>
          <wp:inline distT="0" distB="0" distL="0" distR="0" wp14:anchorId="76A9B40C" wp14:editId="676D35A8">
            <wp:extent cx="2476846" cy="1190791"/>
            <wp:effectExtent l="0" t="0" r="0" b="9525"/>
            <wp:docPr id="21" name="Grafik 2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ext enthält.&#10;&#10;Automatisch generierte Beschreibung"/>
                    <pic:cNvPicPr/>
                  </pic:nvPicPr>
                  <pic:blipFill>
                    <a:blip r:embed="rId27"/>
                    <a:stretch>
                      <a:fillRect/>
                    </a:stretch>
                  </pic:blipFill>
                  <pic:spPr>
                    <a:xfrm>
                      <a:off x="0" y="0"/>
                      <a:ext cx="2476846" cy="1190791"/>
                    </a:xfrm>
                    <a:prstGeom prst="rect">
                      <a:avLst/>
                    </a:prstGeom>
                  </pic:spPr>
                </pic:pic>
              </a:graphicData>
            </a:graphic>
          </wp:inline>
        </w:drawing>
      </w:r>
    </w:p>
    <w:p w14:paraId="03D686FD" w14:textId="4A2AF0A3" w:rsidR="00E460CA" w:rsidRDefault="00E460CA" w:rsidP="00E460CA">
      <w:pPr>
        <w:spacing w:line="360" w:lineRule="auto"/>
        <w:rPr>
          <w:rFonts w:cs="Arial"/>
          <w:szCs w:val="24"/>
        </w:rPr>
      </w:pPr>
      <w:r>
        <w:rPr>
          <w:rFonts w:cs="Arial"/>
          <w:szCs w:val="24"/>
        </w:rPr>
        <w:t>Das Zahnrad finden Sie oben rechts in der Ecke</w:t>
      </w:r>
      <w:r w:rsidR="008E13E5">
        <w:rPr>
          <w:rFonts w:cs="Arial"/>
          <w:szCs w:val="24"/>
        </w:rPr>
        <w:t>,</w:t>
      </w:r>
      <w:r>
        <w:rPr>
          <w:rFonts w:cs="Arial"/>
          <w:szCs w:val="24"/>
        </w:rPr>
        <w:t xml:space="preserve"> dort klicken Sie auf „Informationen zum Verkäuferkonto“.</w:t>
      </w:r>
    </w:p>
    <w:p w14:paraId="780752BA" w14:textId="77777777" w:rsidR="00E460CA" w:rsidRDefault="00E460CA" w:rsidP="00E460CA">
      <w:pPr>
        <w:spacing w:line="360" w:lineRule="auto"/>
        <w:rPr>
          <w:rFonts w:cs="Arial"/>
          <w:szCs w:val="24"/>
        </w:rPr>
      </w:pPr>
      <w:r w:rsidRPr="00E460CA">
        <w:rPr>
          <w:rFonts w:cs="Arial"/>
          <w:noProof/>
          <w:szCs w:val="24"/>
        </w:rPr>
        <w:drawing>
          <wp:inline distT="0" distB="0" distL="0" distR="0" wp14:anchorId="032F13FF" wp14:editId="401ED948">
            <wp:extent cx="1648055" cy="447737"/>
            <wp:effectExtent l="0" t="0" r="9525" b="952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648055" cy="447737"/>
                    </a:xfrm>
                    <a:prstGeom prst="rect">
                      <a:avLst/>
                    </a:prstGeom>
                  </pic:spPr>
                </pic:pic>
              </a:graphicData>
            </a:graphic>
          </wp:inline>
        </w:drawing>
      </w:r>
    </w:p>
    <w:p w14:paraId="3A0E68D7" w14:textId="77777777" w:rsidR="00E460CA" w:rsidRDefault="00E460CA" w:rsidP="00E460CA">
      <w:pPr>
        <w:spacing w:line="360" w:lineRule="auto"/>
        <w:rPr>
          <w:rFonts w:cs="Arial"/>
          <w:szCs w:val="24"/>
        </w:rPr>
      </w:pPr>
      <w:r>
        <w:rPr>
          <w:rFonts w:cs="Arial"/>
          <w:szCs w:val="24"/>
        </w:rPr>
        <w:t>Hier finden Sie ziemlich in der Mitte den Punkt „Ihr Händlertoken“, klicken Sie auf diesen.</w:t>
      </w:r>
    </w:p>
    <w:p w14:paraId="5507144C" w14:textId="77777777" w:rsidR="00C66287" w:rsidRDefault="00C66287" w:rsidP="00E460CA">
      <w:pPr>
        <w:spacing w:line="360" w:lineRule="auto"/>
        <w:rPr>
          <w:rFonts w:cs="Arial"/>
          <w:szCs w:val="24"/>
        </w:rPr>
      </w:pPr>
      <w:r>
        <w:rPr>
          <w:rFonts w:cs="Arial"/>
          <w:noProof/>
          <w:szCs w:val="24"/>
        </w:rPr>
        <w:drawing>
          <wp:inline distT="0" distB="0" distL="0" distR="0" wp14:anchorId="244CCC58" wp14:editId="43E5C4DD">
            <wp:extent cx="2257425" cy="600075"/>
            <wp:effectExtent l="0" t="0" r="9525" b="952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57425" cy="600075"/>
                    </a:xfrm>
                    <a:prstGeom prst="rect">
                      <a:avLst/>
                    </a:prstGeom>
                    <a:noFill/>
                    <a:ln>
                      <a:noFill/>
                    </a:ln>
                  </pic:spPr>
                </pic:pic>
              </a:graphicData>
            </a:graphic>
          </wp:inline>
        </w:drawing>
      </w:r>
    </w:p>
    <w:p w14:paraId="32861ECA" w14:textId="64B16EA4" w:rsidR="00B341A2" w:rsidRPr="002E0F38" w:rsidRDefault="00C66287" w:rsidP="00E460CA">
      <w:pPr>
        <w:spacing w:line="360" w:lineRule="auto"/>
        <w:rPr>
          <w:rFonts w:cs="Arial"/>
          <w:szCs w:val="24"/>
        </w:rPr>
      </w:pPr>
      <w:r>
        <w:rPr>
          <w:rFonts w:cs="Arial"/>
          <w:szCs w:val="24"/>
        </w:rPr>
        <w:t>Hier wird Ihnen nun Ihr Händlertoken angezeigt, diesen müssen Sie in dem Feld „Seller ID“ in der Schnittstelle eingeben.</w:t>
      </w:r>
      <w:r w:rsidR="002E0F38">
        <w:rPr>
          <w:rFonts w:cs="Arial"/>
          <w:szCs w:val="24"/>
        </w:rPr>
        <w:br w:type="page"/>
      </w:r>
    </w:p>
    <w:p w14:paraId="164DB3D9" w14:textId="11CA23D6" w:rsidR="00187CC1" w:rsidRDefault="00187CC1" w:rsidP="002E0F38">
      <w:pPr>
        <w:pStyle w:val="berschrift1"/>
      </w:pPr>
      <w:bookmarkStart w:id="17" w:name="_Toc173751837"/>
      <w:r w:rsidRPr="00187CC1">
        <w:lastRenderedPageBreak/>
        <w:t>Status und Log</w:t>
      </w:r>
      <w:bookmarkEnd w:id="17"/>
    </w:p>
    <w:p w14:paraId="75509864" w14:textId="0AF7A34D" w:rsidR="00611CD8" w:rsidRDefault="00187CC1" w:rsidP="00BF381B">
      <w:pPr>
        <w:spacing w:line="360" w:lineRule="auto"/>
        <w:rPr>
          <w:noProof/>
        </w:rPr>
      </w:pPr>
      <w:r>
        <w:rPr>
          <w:rFonts w:cs="Arial"/>
          <w:szCs w:val="24"/>
        </w:rPr>
        <w:t>Nachdem Sie alles korrekt eingerichtet haben</w:t>
      </w:r>
      <w:r w:rsidR="00CA59C2">
        <w:rPr>
          <w:rFonts w:cs="Arial"/>
          <w:szCs w:val="24"/>
        </w:rPr>
        <w:t>,</w:t>
      </w:r>
      <w:r>
        <w:rPr>
          <w:rFonts w:cs="Arial"/>
          <w:szCs w:val="24"/>
        </w:rPr>
        <w:t xml:space="preserve"> können Sie die Schnittstelle mithilfe der Status</w:t>
      </w:r>
      <w:r w:rsidR="006753C7">
        <w:rPr>
          <w:rFonts w:cs="Arial"/>
          <w:szCs w:val="24"/>
        </w:rPr>
        <w:t>a</w:t>
      </w:r>
      <w:r>
        <w:rPr>
          <w:rFonts w:cs="Arial"/>
          <w:szCs w:val="24"/>
        </w:rPr>
        <w:t>nzeige und der Log</w:t>
      </w:r>
      <w:r w:rsidR="006753C7">
        <w:rPr>
          <w:rFonts w:cs="Arial"/>
          <w:szCs w:val="24"/>
        </w:rPr>
        <w:t>a</w:t>
      </w:r>
      <w:r>
        <w:rPr>
          <w:rFonts w:cs="Arial"/>
          <w:szCs w:val="24"/>
        </w:rPr>
        <w:t xml:space="preserve">nzeige überwachen. </w:t>
      </w:r>
      <w:r w:rsidR="0002143D">
        <w:rPr>
          <w:rFonts w:cs="Arial"/>
          <w:szCs w:val="24"/>
        </w:rPr>
        <w:t>Zum Schluss können Sie auf die Schaltfläche „Automatische Verarbeitung“ klicken und somit die Schnittstelle alles automatisch verarbeiten lassen.</w:t>
      </w:r>
      <w:r w:rsidR="000B6705" w:rsidRPr="000B6705">
        <w:rPr>
          <w:noProof/>
        </w:rPr>
        <w:t xml:space="preserve"> </w:t>
      </w:r>
      <w:r w:rsidR="00EF1EC6" w:rsidRPr="00EF1EC6">
        <w:rPr>
          <w:noProof/>
        </w:rPr>
        <w:drawing>
          <wp:inline distT="0" distB="0" distL="0" distR="0" wp14:anchorId="2783CDC9" wp14:editId="4A0FF78C">
            <wp:extent cx="5760720" cy="4061460"/>
            <wp:effectExtent l="0" t="0" r="0" b="0"/>
            <wp:docPr id="89619922"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19922" name="Grafik 1" descr="Ein Bild, das Text, Screenshot, Software, Zahl enthält.&#10;&#10;Automatisch generierte Beschreibung"/>
                    <pic:cNvPicPr/>
                  </pic:nvPicPr>
                  <pic:blipFill>
                    <a:blip r:embed="rId30"/>
                    <a:stretch>
                      <a:fillRect/>
                    </a:stretch>
                  </pic:blipFill>
                  <pic:spPr>
                    <a:xfrm>
                      <a:off x="0" y="0"/>
                      <a:ext cx="5760720" cy="4061460"/>
                    </a:xfrm>
                    <a:prstGeom prst="rect">
                      <a:avLst/>
                    </a:prstGeom>
                  </pic:spPr>
                </pic:pic>
              </a:graphicData>
            </a:graphic>
          </wp:inline>
        </w:drawing>
      </w:r>
    </w:p>
    <w:p w14:paraId="594075CC" w14:textId="77777777" w:rsidR="00611CD8" w:rsidRDefault="00611CD8">
      <w:pPr>
        <w:jc w:val="left"/>
        <w:rPr>
          <w:noProof/>
        </w:rPr>
      </w:pPr>
      <w:r>
        <w:rPr>
          <w:noProof/>
        </w:rPr>
        <w:br w:type="page"/>
      </w:r>
    </w:p>
    <w:p w14:paraId="73591BF9" w14:textId="4FAE9B7D" w:rsidR="00611CD8" w:rsidRDefault="00611CD8" w:rsidP="00611CD8">
      <w:pPr>
        <w:pStyle w:val="berschrift1"/>
      </w:pPr>
      <w:bookmarkStart w:id="18" w:name="_Toc173751838"/>
      <w:r>
        <w:lastRenderedPageBreak/>
        <w:t>Artikel Schema</w:t>
      </w:r>
      <w:bookmarkEnd w:id="18"/>
    </w:p>
    <w:p w14:paraId="1689ECFC" w14:textId="4455424F" w:rsidR="00611CD8" w:rsidRDefault="00611CD8" w:rsidP="00611CD8">
      <w:r>
        <w:t>Rufen Sie die Oberfläche über die Schaltfläche „Artikel Schema“ auf. Dort müssen Sie zuerst den gewünschten Ländercode auswählen.</w:t>
      </w:r>
    </w:p>
    <w:p w14:paraId="43C9E02B" w14:textId="6FCB311F" w:rsidR="00611CD8" w:rsidRDefault="00611CD8" w:rsidP="00611CD8">
      <w:r w:rsidRPr="00611CD8">
        <w:rPr>
          <w:noProof/>
        </w:rPr>
        <w:drawing>
          <wp:inline distT="0" distB="0" distL="0" distR="0" wp14:anchorId="61286653" wp14:editId="3DACB192">
            <wp:extent cx="5760720" cy="3622040"/>
            <wp:effectExtent l="0" t="0" r="0" b="0"/>
            <wp:docPr id="1531254170" name="Grafik 1" descr="Ein Bild, das Screenshot, Software, Display,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254170" name="Grafik 1" descr="Ein Bild, das Screenshot, Software, Display, Text enthält.&#10;&#10;Automatisch generierte Beschreibung"/>
                    <pic:cNvPicPr/>
                  </pic:nvPicPr>
                  <pic:blipFill>
                    <a:blip r:embed="rId31"/>
                    <a:stretch>
                      <a:fillRect/>
                    </a:stretch>
                  </pic:blipFill>
                  <pic:spPr>
                    <a:xfrm>
                      <a:off x="0" y="0"/>
                      <a:ext cx="5760720" cy="3622040"/>
                    </a:xfrm>
                    <a:prstGeom prst="rect">
                      <a:avLst/>
                    </a:prstGeom>
                  </pic:spPr>
                </pic:pic>
              </a:graphicData>
            </a:graphic>
          </wp:inline>
        </w:drawing>
      </w:r>
    </w:p>
    <w:p w14:paraId="72FB6C47" w14:textId="6F61C092" w:rsidR="00611CD8" w:rsidRDefault="00611CD8" w:rsidP="00611CD8">
      <w:r>
        <w:t>Klicken Sie danach auf „Produkttypen abfragen“.</w:t>
      </w:r>
    </w:p>
    <w:p w14:paraId="65A84E7D" w14:textId="07FAE7CB" w:rsidR="00611CD8" w:rsidRDefault="0028339B" w:rsidP="00611CD8">
      <w:r w:rsidRPr="0028339B">
        <w:rPr>
          <w:noProof/>
        </w:rPr>
        <w:drawing>
          <wp:inline distT="0" distB="0" distL="0" distR="0" wp14:anchorId="3F9B1CA8" wp14:editId="196E5294">
            <wp:extent cx="5760720" cy="3622040"/>
            <wp:effectExtent l="0" t="0" r="0" b="0"/>
            <wp:docPr id="1962938009" name="Grafik 1" descr="Ein Bild, das Text, Screenshot, Softwar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938009" name="Grafik 1" descr="Ein Bild, das Text, Screenshot, Software, Zahl enthält.&#10;&#10;Automatisch generierte Beschreibung"/>
                    <pic:cNvPicPr/>
                  </pic:nvPicPr>
                  <pic:blipFill>
                    <a:blip r:embed="rId32"/>
                    <a:stretch>
                      <a:fillRect/>
                    </a:stretch>
                  </pic:blipFill>
                  <pic:spPr>
                    <a:xfrm>
                      <a:off x="0" y="0"/>
                      <a:ext cx="5760720" cy="3622040"/>
                    </a:xfrm>
                    <a:prstGeom prst="rect">
                      <a:avLst/>
                    </a:prstGeom>
                  </pic:spPr>
                </pic:pic>
              </a:graphicData>
            </a:graphic>
          </wp:inline>
        </w:drawing>
      </w:r>
    </w:p>
    <w:p w14:paraId="7F7AE668" w14:textId="026CDA32" w:rsidR="00611CD8" w:rsidRDefault="00611CD8" w:rsidP="00611CD8">
      <w:r>
        <w:t xml:space="preserve">Hier können Sie nun alle möglichen Produkttypen </w:t>
      </w:r>
      <w:r w:rsidR="0028339B">
        <w:t xml:space="preserve">sehen und auswählen, für welche Sie das Schema herunterladen möchten. Wenn Sie alle anhaken, müssen Sie </w:t>
      </w:r>
      <w:r w:rsidR="0028339B">
        <w:lastRenderedPageBreak/>
        <w:t>bedenken, dass dies sehr viel Zeit in Anspruch nimmt. Hier lieber gezielt die richtigen auswählen und herunterladen. Nachdem Sie die gewünschten ausgewählt haben, können Sie auf die Schaltfläche „Schema herunterladen“ klicken und von diesen wird dann das Schema heruntergeladen. Ihren Fortschritt sehen Sie auf dem Ladebalken unter der Schaltfläche. Die Dateien werden dann im Strukturpfad abgelegt.</w:t>
      </w:r>
    </w:p>
    <w:p w14:paraId="53CA6AF9" w14:textId="4E517036" w:rsidR="00752D8C" w:rsidRDefault="00752D8C" w:rsidP="00752D8C">
      <w:pPr>
        <w:pStyle w:val="berschrift1"/>
      </w:pPr>
      <w:bookmarkStart w:id="19" w:name="_Toc173751839"/>
      <w:r>
        <w:t>FBA – Rechnungen hochladen</w:t>
      </w:r>
      <w:bookmarkEnd w:id="19"/>
    </w:p>
    <w:p w14:paraId="4FBA887D" w14:textId="502238B9" w:rsidR="00752D8C" w:rsidRDefault="00752D8C" w:rsidP="00752D8C">
      <w:r w:rsidRPr="00752D8C">
        <w:drawing>
          <wp:inline distT="0" distB="0" distL="0" distR="0" wp14:anchorId="4BE6FD2E" wp14:editId="63DA085D">
            <wp:extent cx="5760720" cy="1776730"/>
            <wp:effectExtent l="0" t="0" r="0" b="0"/>
            <wp:docPr id="1982412655" name="Grafik 1" descr="Ein Bild, das Text, Screenshot, Software, Multimedia-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412655" name="Grafik 1" descr="Ein Bild, das Text, Screenshot, Software, Multimedia-Software enthält.&#10;&#10;Automatisch generierte Beschreibung"/>
                    <pic:cNvPicPr/>
                  </pic:nvPicPr>
                  <pic:blipFill>
                    <a:blip r:embed="rId33"/>
                    <a:stretch>
                      <a:fillRect/>
                    </a:stretch>
                  </pic:blipFill>
                  <pic:spPr>
                    <a:xfrm>
                      <a:off x="0" y="0"/>
                      <a:ext cx="5760720" cy="1776730"/>
                    </a:xfrm>
                    <a:prstGeom prst="rect">
                      <a:avLst/>
                    </a:prstGeom>
                  </pic:spPr>
                </pic:pic>
              </a:graphicData>
            </a:graphic>
          </wp:inline>
        </w:drawing>
      </w:r>
    </w:p>
    <w:p w14:paraId="788B5E38" w14:textId="6D8EBBCF" w:rsidR="00752D8C" w:rsidRPr="00752D8C" w:rsidRDefault="00752D8C" w:rsidP="00752D8C">
      <w:r>
        <w:t>Setzen sie den Haken in der Checkbox, damit das FBA – Rechnungen hochladen aktiviert wird. In den Einstellungen kann über diesen SQL – Befehl das Hochladen der Rechnungen kontrolliert werden. Die „</w:t>
      </w:r>
      <w:proofErr w:type="spellStart"/>
      <w:r>
        <w:t>art</w:t>
      </w:r>
      <w:proofErr w:type="spellEnd"/>
      <w:r>
        <w:t>“ gibt an, welche ID der Vorgangsarten genommen werden soll. 4 entspricht hier einer Rechnung. Außerdem wird momentan überprüft, dass der Vorgang gedruckt ist und er nicht storniert ist.</w:t>
      </w:r>
    </w:p>
    <w:sectPr w:rsidR="00752D8C" w:rsidRPr="00752D8C" w:rsidSect="004F2CC7">
      <w:footerReference w:type="default" r:id="rId34"/>
      <w:pgSz w:w="11906" w:h="16838"/>
      <w:pgMar w:top="1417"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250AD7" w14:textId="77777777" w:rsidR="002C21BB" w:rsidRDefault="002C21BB" w:rsidP="00BE1592">
      <w:pPr>
        <w:spacing w:after="0" w:line="240" w:lineRule="auto"/>
      </w:pPr>
      <w:r>
        <w:separator/>
      </w:r>
    </w:p>
  </w:endnote>
  <w:endnote w:type="continuationSeparator" w:id="0">
    <w:p w14:paraId="63F720EE" w14:textId="77777777" w:rsidR="002C21BB" w:rsidRDefault="002C21BB" w:rsidP="00BE1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EF16C5" w14:textId="77777777" w:rsidR="004F2CC7" w:rsidRDefault="004F2CC7" w:rsidP="004F2CC7">
    <w:pPr>
      <w:pStyle w:val="Fuzeile"/>
      <w:jc w:val="right"/>
      <w:rPr>
        <w:color w:val="4472C4" w:themeColor="accent1"/>
      </w:rPr>
    </w:pPr>
    <w:r>
      <w:rPr>
        <w:color w:val="4472C4" w:themeColor="accent1"/>
      </w:rPr>
      <w:t xml:space="preserve">Seite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von </w:t>
    </w:r>
    <w:r>
      <w:rPr>
        <w:color w:val="4472C4" w:themeColor="accent1"/>
      </w:rPr>
      <w:fldChar w:fldCharType="begin"/>
    </w:r>
    <w:r>
      <w:rPr>
        <w:color w:val="4472C4" w:themeColor="accent1"/>
      </w:rPr>
      <w:instrText>NUMPAGES \* Arabisch \* MERGEFORMAT</w:instrText>
    </w:r>
    <w:r>
      <w:rPr>
        <w:color w:val="4472C4" w:themeColor="accent1"/>
      </w:rPr>
      <w:fldChar w:fldCharType="separate"/>
    </w:r>
    <w:r>
      <w:rPr>
        <w:color w:val="4472C4" w:themeColor="accent1"/>
      </w:rPr>
      <w:t>2</w:t>
    </w:r>
    <w:r>
      <w:rPr>
        <w:color w:val="4472C4" w:themeColor="accent1"/>
      </w:rPr>
      <w:fldChar w:fldCharType="end"/>
    </w:r>
  </w:p>
  <w:p w14:paraId="183B8710" w14:textId="77777777" w:rsidR="004F2CC7" w:rsidRDefault="004F2CC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C3DD70" w14:textId="77777777" w:rsidR="002C21BB" w:rsidRDefault="002C21BB" w:rsidP="00BE1592">
      <w:pPr>
        <w:spacing w:after="0" w:line="240" w:lineRule="auto"/>
      </w:pPr>
      <w:r>
        <w:separator/>
      </w:r>
    </w:p>
  </w:footnote>
  <w:footnote w:type="continuationSeparator" w:id="0">
    <w:p w14:paraId="77F9C1B2" w14:textId="77777777" w:rsidR="002C21BB" w:rsidRDefault="002C21BB" w:rsidP="00BE159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BCD68F8"/>
    <w:multiLevelType w:val="hybridMultilevel"/>
    <w:tmpl w:val="663697D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8535651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3E69"/>
    <w:rsid w:val="000147F7"/>
    <w:rsid w:val="0002143D"/>
    <w:rsid w:val="00023689"/>
    <w:rsid w:val="00032198"/>
    <w:rsid w:val="000B6705"/>
    <w:rsid w:val="000E640B"/>
    <w:rsid w:val="000F405B"/>
    <w:rsid w:val="00152EB9"/>
    <w:rsid w:val="001661BE"/>
    <w:rsid w:val="0017041F"/>
    <w:rsid w:val="00187CC1"/>
    <w:rsid w:val="001D6C76"/>
    <w:rsid w:val="00230212"/>
    <w:rsid w:val="00234914"/>
    <w:rsid w:val="002459A4"/>
    <w:rsid w:val="0028339B"/>
    <w:rsid w:val="002906CD"/>
    <w:rsid w:val="002A0219"/>
    <w:rsid w:val="002C21BB"/>
    <w:rsid w:val="002E056E"/>
    <w:rsid w:val="002E0F38"/>
    <w:rsid w:val="002E7400"/>
    <w:rsid w:val="00355455"/>
    <w:rsid w:val="003B6C47"/>
    <w:rsid w:val="003E3161"/>
    <w:rsid w:val="00411000"/>
    <w:rsid w:val="00413FB7"/>
    <w:rsid w:val="00467810"/>
    <w:rsid w:val="0047405D"/>
    <w:rsid w:val="004C3509"/>
    <w:rsid w:val="004C5E04"/>
    <w:rsid w:val="004F2CC7"/>
    <w:rsid w:val="0050041F"/>
    <w:rsid w:val="00520777"/>
    <w:rsid w:val="0052526A"/>
    <w:rsid w:val="005C062D"/>
    <w:rsid w:val="00611CD8"/>
    <w:rsid w:val="00671D1F"/>
    <w:rsid w:val="006753C7"/>
    <w:rsid w:val="00692B7C"/>
    <w:rsid w:val="006C6344"/>
    <w:rsid w:val="00742CBF"/>
    <w:rsid w:val="00752D8C"/>
    <w:rsid w:val="0075649B"/>
    <w:rsid w:val="00764938"/>
    <w:rsid w:val="00791DD8"/>
    <w:rsid w:val="00792F10"/>
    <w:rsid w:val="007D0E43"/>
    <w:rsid w:val="00823DD7"/>
    <w:rsid w:val="00833559"/>
    <w:rsid w:val="0084212C"/>
    <w:rsid w:val="008D3A77"/>
    <w:rsid w:val="008D3CB8"/>
    <w:rsid w:val="008E13E5"/>
    <w:rsid w:val="008E4696"/>
    <w:rsid w:val="00966520"/>
    <w:rsid w:val="00973796"/>
    <w:rsid w:val="00983E07"/>
    <w:rsid w:val="009861A7"/>
    <w:rsid w:val="00995651"/>
    <w:rsid w:val="009D7F77"/>
    <w:rsid w:val="009E48C2"/>
    <w:rsid w:val="009F01D2"/>
    <w:rsid w:val="00A34B0C"/>
    <w:rsid w:val="00A4707E"/>
    <w:rsid w:val="00A67EE1"/>
    <w:rsid w:val="00A75681"/>
    <w:rsid w:val="00A85FB9"/>
    <w:rsid w:val="00AB093F"/>
    <w:rsid w:val="00B11600"/>
    <w:rsid w:val="00B144F7"/>
    <w:rsid w:val="00B341A2"/>
    <w:rsid w:val="00B71DA6"/>
    <w:rsid w:val="00B80D5A"/>
    <w:rsid w:val="00B81C59"/>
    <w:rsid w:val="00BA2115"/>
    <w:rsid w:val="00BA5171"/>
    <w:rsid w:val="00BC7AF9"/>
    <w:rsid w:val="00BD0D4E"/>
    <w:rsid w:val="00BE1592"/>
    <w:rsid w:val="00BE1929"/>
    <w:rsid w:val="00BF381B"/>
    <w:rsid w:val="00C058DD"/>
    <w:rsid w:val="00C63F43"/>
    <w:rsid w:val="00C66287"/>
    <w:rsid w:val="00C80BC0"/>
    <w:rsid w:val="00C90AA4"/>
    <w:rsid w:val="00CA59C2"/>
    <w:rsid w:val="00CB2199"/>
    <w:rsid w:val="00CF0280"/>
    <w:rsid w:val="00D13E69"/>
    <w:rsid w:val="00D41C50"/>
    <w:rsid w:val="00D94E01"/>
    <w:rsid w:val="00DD799D"/>
    <w:rsid w:val="00E460CA"/>
    <w:rsid w:val="00E74A4A"/>
    <w:rsid w:val="00E9755C"/>
    <w:rsid w:val="00EF1EC6"/>
    <w:rsid w:val="00F46EE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7103AA"/>
  <w15:chartTrackingRefBased/>
  <w15:docId w15:val="{D5CB4DED-AFAE-4452-BAEC-D394A7136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C6344"/>
    <w:pPr>
      <w:jc w:val="both"/>
    </w:pPr>
    <w:rPr>
      <w:rFonts w:ascii="Arial" w:hAnsi="Arial"/>
      <w:sz w:val="24"/>
    </w:rPr>
  </w:style>
  <w:style w:type="paragraph" w:styleId="berschrift1">
    <w:name w:val="heading 1"/>
    <w:basedOn w:val="Standard"/>
    <w:next w:val="Standard"/>
    <w:link w:val="berschrift1Zchn"/>
    <w:uiPriority w:val="9"/>
    <w:qFormat/>
    <w:rsid w:val="00764938"/>
    <w:pPr>
      <w:keepNext/>
      <w:keepLines/>
      <w:spacing w:before="240" w:after="0"/>
      <w:outlineLvl w:val="0"/>
    </w:pPr>
    <w:rPr>
      <w:rFonts w:eastAsiaTheme="majorEastAsia"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764938"/>
    <w:pPr>
      <w:keepNext/>
      <w:keepLines/>
      <w:spacing w:before="40" w:after="0"/>
      <w:outlineLvl w:val="1"/>
    </w:pPr>
    <w:rPr>
      <w:rFonts w:eastAsiaTheme="majorEastAsia" w:cstheme="majorBidi"/>
      <w:color w:val="2F5496" w:themeColor="accent1" w:themeShade="BF"/>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BF381B"/>
    <w:pPr>
      <w:ind w:left="720"/>
      <w:contextualSpacing/>
    </w:pPr>
  </w:style>
  <w:style w:type="character" w:styleId="Hyperlink">
    <w:name w:val="Hyperlink"/>
    <w:basedOn w:val="Absatz-Standardschriftart"/>
    <w:uiPriority w:val="99"/>
    <w:unhideWhenUsed/>
    <w:rsid w:val="004C3509"/>
    <w:rPr>
      <w:color w:val="0563C1" w:themeColor="hyperlink"/>
      <w:u w:val="single"/>
    </w:rPr>
  </w:style>
  <w:style w:type="character" w:styleId="NichtaufgelsteErwhnung">
    <w:name w:val="Unresolved Mention"/>
    <w:basedOn w:val="Absatz-Standardschriftart"/>
    <w:uiPriority w:val="99"/>
    <w:semiHidden/>
    <w:unhideWhenUsed/>
    <w:rsid w:val="004C3509"/>
    <w:rPr>
      <w:color w:val="605E5C"/>
      <w:shd w:val="clear" w:color="auto" w:fill="E1DFDD"/>
    </w:rPr>
  </w:style>
  <w:style w:type="character" w:styleId="Zeilennummer">
    <w:name w:val="line number"/>
    <w:basedOn w:val="Absatz-Standardschriftart"/>
    <w:uiPriority w:val="99"/>
    <w:semiHidden/>
    <w:unhideWhenUsed/>
    <w:rsid w:val="00BE1592"/>
  </w:style>
  <w:style w:type="paragraph" w:styleId="Kopfzeile">
    <w:name w:val="header"/>
    <w:basedOn w:val="Standard"/>
    <w:link w:val="KopfzeileZchn"/>
    <w:uiPriority w:val="99"/>
    <w:unhideWhenUsed/>
    <w:rsid w:val="00BE159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E1592"/>
  </w:style>
  <w:style w:type="paragraph" w:styleId="Fuzeile">
    <w:name w:val="footer"/>
    <w:basedOn w:val="Standard"/>
    <w:link w:val="FuzeileZchn"/>
    <w:uiPriority w:val="99"/>
    <w:unhideWhenUsed/>
    <w:rsid w:val="00BE159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E1592"/>
  </w:style>
  <w:style w:type="character" w:customStyle="1" w:styleId="berschrift1Zchn">
    <w:name w:val="Überschrift 1 Zchn"/>
    <w:basedOn w:val="Absatz-Standardschriftart"/>
    <w:link w:val="berschrift1"/>
    <w:uiPriority w:val="9"/>
    <w:rsid w:val="00764938"/>
    <w:rPr>
      <w:rFonts w:ascii="Arial" w:eastAsiaTheme="majorEastAsia" w:hAnsi="Arial" w:cstheme="majorBidi"/>
      <w:color w:val="2F5496" w:themeColor="accent1" w:themeShade="BF"/>
      <w:sz w:val="32"/>
      <w:szCs w:val="32"/>
    </w:rPr>
  </w:style>
  <w:style w:type="paragraph" w:styleId="Inhaltsverzeichnisberschrift">
    <w:name w:val="TOC Heading"/>
    <w:basedOn w:val="berschrift1"/>
    <w:next w:val="Standard"/>
    <w:uiPriority w:val="39"/>
    <w:unhideWhenUsed/>
    <w:qFormat/>
    <w:rsid w:val="002E0F38"/>
    <w:pPr>
      <w:outlineLvl w:val="9"/>
    </w:pPr>
    <w:rPr>
      <w:lang w:eastAsia="de-DE"/>
    </w:rPr>
  </w:style>
  <w:style w:type="paragraph" w:styleId="Verzeichnis1">
    <w:name w:val="toc 1"/>
    <w:basedOn w:val="Standard"/>
    <w:next w:val="Standard"/>
    <w:autoRedefine/>
    <w:uiPriority w:val="39"/>
    <w:unhideWhenUsed/>
    <w:rsid w:val="002E0F38"/>
    <w:pPr>
      <w:spacing w:after="100"/>
    </w:pPr>
  </w:style>
  <w:style w:type="paragraph" w:styleId="KeinLeerraum">
    <w:name w:val="No Spacing"/>
    <w:link w:val="KeinLeerraumZchn"/>
    <w:uiPriority w:val="1"/>
    <w:qFormat/>
    <w:rsid w:val="004F2CC7"/>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4F2CC7"/>
    <w:rPr>
      <w:rFonts w:eastAsiaTheme="minorEastAsia"/>
      <w:lang w:eastAsia="de-DE"/>
    </w:rPr>
  </w:style>
  <w:style w:type="paragraph" w:customStyle="1" w:styleId="cs2654ae3a">
    <w:name w:val="cs2654ae3a"/>
    <w:basedOn w:val="Standard"/>
    <w:rsid w:val="00A34B0C"/>
    <w:pPr>
      <w:spacing w:after="0" w:line="240" w:lineRule="auto"/>
    </w:pPr>
    <w:rPr>
      <w:rFonts w:ascii="Times New Roman" w:eastAsia="Times New Roman" w:hAnsi="Times New Roman" w:cs="Times New Roman"/>
      <w:szCs w:val="24"/>
      <w:lang w:eastAsia="de-DE"/>
    </w:rPr>
  </w:style>
  <w:style w:type="character" w:customStyle="1" w:styleId="cse20dc5011">
    <w:name w:val="cse20dc5011"/>
    <w:basedOn w:val="Absatz-Standardschriftart"/>
    <w:rsid w:val="00A34B0C"/>
    <w:rPr>
      <w:rFonts w:ascii="Calibri Light" w:hAnsi="Calibri Light" w:cs="Calibri Light" w:hint="default"/>
      <w:b w:val="0"/>
      <w:bCs w:val="0"/>
      <w:i w:val="0"/>
      <w:iCs w:val="0"/>
      <w:color w:val="000000"/>
      <w:sz w:val="24"/>
      <w:szCs w:val="24"/>
      <w:shd w:val="clear" w:color="auto" w:fill="auto"/>
    </w:rPr>
  </w:style>
  <w:style w:type="character" w:customStyle="1" w:styleId="berschrift2Zchn">
    <w:name w:val="Überschrift 2 Zchn"/>
    <w:basedOn w:val="Absatz-Standardschriftart"/>
    <w:link w:val="berschrift2"/>
    <w:uiPriority w:val="9"/>
    <w:rsid w:val="00764938"/>
    <w:rPr>
      <w:rFonts w:ascii="Arial" w:eastAsiaTheme="majorEastAsia" w:hAnsi="Arial" w:cstheme="majorBidi"/>
      <w:color w:val="2F5496" w:themeColor="accent1" w:themeShade="BF"/>
      <w:sz w:val="28"/>
      <w:szCs w:val="26"/>
    </w:rPr>
  </w:style>
  <w:style w:type="paragraph" w:styleId="Verzeichnis2">
    <w:name w:val="toc 2"/>
    <w:basedOn w:val="Standard"/>
    <w:next w:val="Standard"/>
    <w:autoRedefine/>
    <w:uiPriority w:val="39"/>
    <w:unhideWhenUsed/>
    <w:rsid w:val="00411000"/>
    <w:pPr>
      <w:spacing w:after="100"/>
      <w:ind w:left="220"/>
    </w:pPr>
  </w:style>
  <w:style w:type="character" w:styleId="Kommentarzeichen">
    <w:name w:val="annotation reference"/>
    <w:basedOn w:val="Absatz-Standardschriftart"/>
    <w:uiPriority w:val="99"/>
    <w:semiHidden/>
    <w:unhideWhenUsed/>
    <w:rsid w:val="0050041F"/>
    <w:rPr>
      <w:sz w:val="16"/>
      <w:szCs w:val="16"/>
    </w:rPr>
  </w:style>
  <w:style w:type="paragraph" w:styleId="Kommentartext">
    <w:name w:val="annotation text"/>
    <w:basedOn w:val="Standard"/>
    <w:link w:val="KommentartextZchn"/>
    <w:uiPriority w:val="99"/>
    <w:unhideWhenUsed/>
    <w:rsid w:val="0050041F"/>
    <w:pPr>
      <w:spacing w:line="240" w:lineRule="auto"/>
    </w:pPr>
    <w:rPr>
      <w:sz w:val="20"/>
      <w:szCs w:val="20"/>
    </w:rPr>
  </w:style>
  <w:style w:type="character" w:customStyle="1" w:styleId="KommentartextZchn">
    <w:name w:val="Kommentartext Zchn"/>
    <w:basedOn w:val="Absatz-Standardschriftart"/>
    <w:link w:val="Kommentartext"/>
    <w:uiPriority w:val="99"/>
    <w:rsid w:val="0050041F"/>
    <w:rPr>
      <w:sz w:val="20"/>
      <w:szCs w:val="20"/>
    </w:rPr>
  </w:style>
  <w:style w:type="paragraph" w:styleId="Kommentarthema">
    <w:name w:val="annotation subject"/>
    <w:basedOn w:val="Kommentartext"/>
    <w:next w:val="Kommentartext"/>
    <w:link w:val="KommentarthemaZchn"/>
    <w:uiPriority w:val="99"/>
    <w:semiHidden/>
    <w:unhideWhenUsed/>
    <w:rsid w:val="0050041F"/>
    <w:rPr>
      <w:b/>
      <w:bCs/>
    </w:rPr>
  </w:style>
  <w:style w:type="character" w:customStyle="1" w:styleId="KommentarthemaZchn">
    <w:name w:val="Kommentarthema Zchn"/>
    <w:basedOn w:val="KommentartextZchn"/>
    <w:link w:val="Kommentarthema"/>
    <w:uiPriority w:val="99"/>
    <w:semiHidden/>
    <w:rsid w:val="0050041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afs-software.de"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ost@afs-software.com"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glossaryDocument" Target="glossary/document.xml"/><Relationship Id="rId10" Type="http://schemas.openxmlformats.org/officeDocument/2006/relationships/image" Target="media/image2.sv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82A9E749D548D3BABFD5190B56C7B0"/>
        <w:category>
          <w:name w:val="Allgemein"/>
          <w:gallery w:val="placeholder"/>
        </w:category>
        <w:types>
          <w:type w:val="bbPlcHdr"/>
        </w:types>
        <w:behaviors>
          <w:behavior w:val="content"/>
        </w:behaviors>
        <w:guid w:val="{0BB4E7AE-2824-4831-848A-DAC4291F1950}"/>
      </w:docPartPr>
      <w:docPartBody>
        <w:p w:rsidR="003E34D0" w:rsidRDefault="005406EA" w:rsidP="005406EA">
          <w:pPr>
            <w:pStyle w:val="9A82A9E749D548D3BABFD5190B56C7B0"/>
          </w:pPr>
          <w:r>
            <w:rPr>
              <w:color w:val="0F4761" w:themeColor="accent1" w:themeShade="BF"/>
              <w:sz w:val="24"/>
              <w:szCs w:val="24"/>
            </w:rPr>
            <w:t>[Firmenname]</w:t>
          </w:r>
        </w:p>
      </w:docPartBody>
    </w:docPart>
    <w:docPart>
      <w:docPartPr>
        <w:name w:val="1492DBEFD43E4AD68C75D5C943E6EF8C"/>
        <w:category>
          <w:name w:val="Allgemein"/>
          <w:gallery w:val="placeholder"/>
        </w:category>
        <w:types>
          <w:type w:val="bbPlcHdr"/>
        </w:types>
        <w:behaviors>
          <w:behavior w:val="content"/>
        </w:behaviors>
        <w:guid w:val="{A5D9C733-3252-4DBA-AFC2-A0A1369FFFEB}"/>
      </w:docPartPr>
      <w:docPartBody>
        <w:p w:rsidR="003E34D0" w:rsidRDefault="005406EA" w:rsidP="005406EA">
          <w:pPr>
            <w:pStyle w:val="1492DBEFD43E4AD68C75D5C943E6EF8C"/>
          </w:pPr>
          <w:r>
            <w:rPr>
              <w:rFonts w:asciiTheme="majorHAnsi" w:eastAsiaTheme="majorEastAsia" w:hAnsiTheme="majorHAnsi" w:cstheme="majorBidi"/>
              <w:color w:val="156082" w:themeColor="accent1"/>
              <w:sz w:val="88"/>
              <w:szCs w:val="88"/>
            </w:rPr>
            <w:t>[Dokumenttitel]</w:t>
          </w:r>
        </w:p>
      </w:docPartBody>
    </w:docPart>
    <w:docPart>
      <w:docPartPr>
        <w:name w:val="B4050C339AD34BE4B279CA0A781F865D"/>
        <w:category>
          <w:name w:val="Allgemein"/>
          <w:gallery w:val="placeholder"/>
        </w:category>
        <w:types>
          <w:type w:val="bbPlcHdr"/>
        </w:types>
        <w:behaviors>
          <w:behavior w:val="content"/>
        </w:behaviors>
        <w:guid w:val="{8ACB3EAE-5D7B-4E49-B563-08842C657308}"/>
      </w:docPartPr>
      <w:docPartBody>
        <w:p w:rsidR="003E34D0" w:rsidRDefault="005406EA" w:rsidP="005406EA">
          <w:pPr>
            <w:pStyle w:val="B4050C339AD34BE4B279CA0A781F865D"/>
          </w:pPr>
          <w:r>
            <w:rPr>
              <w:color w:val="0F4761" w:themeColor="accent1" w:themeShade="BF"/>
              <w:sz w:val="24"/>
              <w:szCs w:val="24"/>
            </w:rPr>
            <w:t>[Untertitel des Dokuments]</w:t>
          </w:r>
        </w:p>
      </w:docPartBody>
    </w:docPart>
    <w:docPart>
      <w:docPartPr>
        <w:name w:val="68C4FF3297D348619889E42EAE7F69A1"/>
        <w:category>
          <w:name w:val="Allgemein"/>
          <w:gallery w:val="placeholder"/>
        </w:category>
        <w:types>
          <w:type w:val="bbPlcHdr"/>
        </w:types>
        <w:behaviors>
          <w:behavior w:val="content"/>
        </w:behaviors>
        <w:guid w:val="{5FF4ABD5-6218-4466-AA4D-92D21275D07F}"/>
      </w:docPartPr>
      <w:docPartBody>
        <w:p w:rsidR="003E34D0" w:rsidRDefault="005406EA" w:rsidP="005406EA">
          <w:pPr>
            <w:pStyle w:val="68C4FF3297D348619889E42EAE7F69A1"/>
          </w:pPr>
          <w:r>
            <w:rPr>
              <w:color w:val="156082" w:themeColor="accent1"/>
              <w:sz w:val="28"/>
              <w:szCs w:val="28"/>
            </w:rPr>
            <w:t>[Datum]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06EA"/>
    <w:rsid w:val="0000102C"/>
    <w:rsid w:val="000147F7"/>
    <w:rsid w:val="001243F1"/>
    <w:rsid w:val="0020344E"/>
    <w:rsid w:val="002579EB"/>
    <w:rsid w:val="002C0456"/>
    <w:rsid w:val="003E34D0"/>
    <w:rsid w:val="005406EA"/>
    <w:rsid w:val="0073782D"/>
    <w:rsid w:val="007D0E43"/>
    <w:rsid w:val="00983E07"/>
    <w:rsid w:val="00D4553F"/>
    <w:rsid w:val="00F15FC1"/>
    <w:rsid w:val="00F90017"/>
    <w:rsid w:val="00FD0A0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9A82A9E749D548D3BABFD5190B56C7B0">
    <w:name w:val="9A82A9E749D548D3BABFD5190B56C7B0"/>
    <w:rsid w:val="005406EA"/>
  </w:style>
  <w:style w:type="paragraph" w:customStyle="1" w:styleId="1492DBEFD43E4AD68C75D5C943E6EF8C">
    <w:name w:val="1492DBEFD43E4AD68C75D5C943E6EF8C"/>
    <w:rsid w:val="005406EA"/>
  </w:style>
  <w:style w:type="paragraph" w:customStyle="1" w:styleId="B4050C339AD34BE4B279CA0A781F865D">
    <w:name w:val="B4050C339AD34BE4B279CA0A781F865D"/>
    <w:rsid w:val="005406EA"/>
  </w:style>
  <w:style w:type="paragraph" w:customStyle="1" w:styleId="68C4FF3297D348619889E42EAE7F69A1">
    <w:name w:val="68C4FF3297D348619889E42EAE7F69A1"/>
    <w:rsid w:val="005406E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2023-02-14T00:00:00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EDF58C6-F18E-4A01-A391-6C5F819B91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1218</Words>
  <Characters>7675</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AFS-AmazonSP</vt:lpstr>
    </vt:vector>
  </TitlesOfParts>
  <Company>AFS-Software GmbH &amp; Co. KG</Company>
  <LinksUpToDate>false</LinksUpToDate>
  <CharactersWithSpaces>8876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AFS-AmazonSP</dc:title>
  <dc:subject>Dokumentation</dc:subject>
  <dc:creator>Frederik Kropp</dc:creator>
  <cp:keywords/>
  <dc:description/>
  <cp:lastModifiedBy>Frederik Kropp</cp:lastModifiedBy>
  <cp:revision>59</cp:revision>
  <cp:lastPrinted>2020-10-30T13:52:00Z</cp:lastPrinted>
  <dcterms:created xsi:type="dcterms:W3CDTF">2020-10-29T09:29:00Z</dcterms:created>
  <dcterms:modified xsi:type="dcterms:W3CDTF">2024-08-05T10:05:00Z</dcterms:modified>
</cp:coreProperties>
</file>